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2C" w:rsidRDefault="00FE03E3" w:rsidP="00CC0D3D">
      <w:pPr>
        <w:jc w:val="center"/>
        <w:rPr>
          <w:rFonts w:ascii="Arial" w:hAnsi="Arial" w:cs="Arial"/>
          <w:b/>
          <w:sz w:val="24"/>
          <w:szCs w:val="24"/>
        </w:rPr>
      </w:pPr>
      <w:r>
        <w:rPr>
          <w:rFonts w:ascii="Arial" w:hAnsi="Arial" w:cs="Arial"/>
          <w:b/>
          <w:sz w:val="24"/>
          <w:szCs w:val="24"/>
        </w:rPr>
        <w:t xml:space="preserve">DECISION OF THE MINISTER OF COMMUNICATION AND INFORMATION TECHNOLOGY </w:t>
      </w:r>
    </w:p>
    <w:p w:rsidR="00FE03E3" w:rsidRDefault="00FE03E3" w:rsidP="00CC0D3D">
      <w:pPr>
        <w:jc w:val="center"/>
        <w:rPr>
          <w:rFonts w:ascii="Arial" w:hAnsi="Arial" w:cs="Arial"/>
          <w:b/>
          <w:sz w:val="24"/>
          <w:szCs w:val="24"/>
        </w:rPr>
      </w:pPr>
      <w:r>
        <w:rPr>
          <w:rFonts w:ascii="Arial" w:hAnsi="Arial" w:cs="Arial"/>
          <w:b/>
          <w:sz w:val="24"/>
          <w:szCs w:val="24"/>
        </w:rPr>
        <w:t>NUMBER : 162/KEP/M.KOMINFO/5/2007</w:t>
      </w:r>
    </w:p>
    <w:p w:rsidR="00FE03E3" w:rsidRDefault="00FE03E3" w:rsidP="00CC0D3D">
      <w:pPr>
        <w:jc w:val="center"/>
        <w:rPr>
          <w:rFonts w:ascii="Arial" w:hAnsi="Arial" w:cs="Arial"/>
          <w:b/>
          <w:sz w:val="24"/>
          <w:szCs w:val="24"/>
        </w:rPr>
      </w:pPr>
      <w:r>
        <w:rPr>
          <w:rFonts w:ascii="Arial" w:hAnsi="Arial" w:cs="Arial"/>
          <w:b/>
          <w:sz w:val="24"/>
          <w:szCs w:val="24"/>
        </w:rPr>
        <w:t>ON</w:t>
      </w:r>
    </w:p>
    <w:p w:rsidR="00FE03E3" w:rsidRDefault="00FE03E3" w:rsidP="00CC0D3D">
      <w:pPr>
        <w:jc w:val="center"/>
        <w:rPr>
          <w:rFonts w:ascii="Arial" w:hAnsi="Arial" w:cs="Arial"/>
          <w:b/>
          <w:sz w:val="24"/>
          <w:szCs w:val="24"/>
        </w:rPr>
      </w:pPr>
      <w:r>
        <w:rPr>
          <w:rFonts w:ascii="Arial" w:hAnsi="Arial" w:cs="Arial"/>
          <w:b/>
          <w:sz w:val="24"/>
          <w:szCs w:val="24"/>
        </w:rPr>
        <w:t xml:space="preserve">AMENDMENT TO THE DECISION OF THE MINISTER OF COMMUNICATION AND INFORMATION TECHNOLOGY NUMBER: 181/KEP/M.KOMINFO/12/2006 ON </w:t>
      </w:r>
      <w:r w:rsidR="00C54B56">
        <w:rPr>
          <w:rFonts w:ascii="Arial" w:hAnsi="Arial" w:cs="Arial"/>
          <w:b/>
          <w:sz w:val="24"/>
          <w:szCs w:val="24"/>
        </w:rPr>
        <w:t xml:space="preserve">CANAL </w:t>
      </w:r>
      <w:r>
        <w:rPr>
          <w:rFonts w:ascii="Arial" w:hAnsi="Arial" w:cs="Arial"/>
          <w:b/>
          <w:sz w:val="24"/>
          <w:szCs w:val="24"/>
        </w:rPr>
        <w:t>ALLOCATION AT RADIO FREQUENCY BAND OF 800 MHz FOR THE PROVISION OF WIRELESS LOCAL FIXED NETWORK WITH LIMITED MOBILITY AND PROVISION OF CELLULAR MOBILE NETWORK</w:t>
      </w:r>
    </w:p>
    <w:p w:rsidR="00C54B56" w:rsidRDefault="00C54B56" w:rsidP="00CC0D3D">
      <w:pPr>
        <w:jc w:val="center"/>
        <w:rPr>
          <w:rFonts w:ascii="Arial" w:hAnsi="Arial" w:cs="Arial"/>
          <w:b/>
          <w:sz w:val="24"/>
          <w:szCs w:val="24"/>
        </w:rPr>
      </w:pPr>
    </w:p>
    <w:p w:rsidR="00FE03E3" w:rsidRDefault="00FE03E3" w:rsidP="00CC0D3D">
      <w:pPr>
        <w:jc w:val="center"/>
        <w:rPr>
          <w:rFonts w:ascii="Arial" w:hAnsi="Arial" w:cs="Arial"/>
          <w:b/>
          <w:sz w:val="24"/>
          <w:szCs w:val="24"/>
        </w:rPr>
      </w:pPr>
      <w:r>
        <w:rPr>
          <w:rFonts w:ascii="Arial" w:hAnsi="Arial" w:cs="Arial"/>
          <w:b/>
          <w:sz w:val="24"/>
          <w:szCs w:val="24"/>
        </w:rPr>
        <w:t>BY THE GRACE OF GOD THE ALMIGHTY</w:t>
      </w:r>
    </w:p>
    <w:p w:rsidR="00C54B56" w:rsidRDefault="00FE03E3" w:rsidP="00CC0D3D">
      <w:pPr>
        <w:jc w:val="center"/>
        <w:rPr>
          <w:rFonts w:ascii="Arial" w:hAnsi="Arial" w:cs="Arial"/>
          <w:b/>
          <w:sz w:val="24"/>
          <w:szCs w:val="24"/>
        </w:rPr>
      </w:pPr>
      <w:r>
        <w:rPr>
          <w:rFonts w:ascii="Arial" w:hAnsi="Arial" w:cs="Arial"/>
          <w:b/>
          <w:sz w:val="24"/>
          <w:szCs w:val="24"/>
        </w:rPr>
        <w:t xml:space="preserve">MINISTER OF COMMUNICATION AND INFORMATION TECHNOLOGY. </w:t>
      </w:r>
    </w:p>
    <w:p w:rsidR="00C54B56" w:rsidRDefault="00C54B56" w:rsidP="00CC0D3D">
      <w:pPr>
        <w:jc w:val="center"/>
        <w:rPr>
          <w:rFonts w:ascii="Arial" w:hAnsi="Arial" w:cs="Arial"/>
          <w:b/>
          <w:sz w:val="24"/>
          <w:szCs w:val="24"/>
        </w:rPr>
      </w:pPr>
    </w:p>
    <w:p w:rsidR="009E7E77" w:rsidRDefault="009E7E77" w:rsidP="009E7E77">
      <w:pPr>
        <w:spacing w:after="0"/>
        <w:ind w:left="2160" w:hanging="2160"/>
        <w:rPr>
          <w:rFonts w:ascii="Arial" w:hAnsi="Arial" w:cs="Arial"/>
        </w:rPr>
      </w:pPr>
      <w:r>
        <w:rPr>
          <w:rFonts w:ascii="Arial" w:hAnsi="Arial" w:cs="Arial"/>
        </w:rPr>
        <w:t xml:space="preserve">Considering:          a.  that  </w:t>
      </w:r>
      <w:r w:rsidR="004D16E6">
        <w:rPr>
          <w:rFonts w:ascii="Arial" w:hAnsi="Arial" w:cs="Arial"/>
        </w:rPr>
        <w:t xml:space="preserve">  </w:t>
      </w:r>
      <w:r>
        <w:rPr>
          <w:rFonts w:ascii="Arial" w:hAnsi="Arial" w:cs="Arial"/>
        </w:rPr>
        <w:t xml:space="preserve">in </w:t>
      </w:r>
      <w:r w:rsidR="004D16E6">
        <w:rPr>
          <w:rFonts w:ascii="Arial" w:hAnsi="Arial" w:cs="Arial"/>
        </w:rPr>
        <w:t xml:space="preserve">  </w:t>
      </w:r>
      <w:r>
        <w:rPr>
          <w:rFonts w:ascii="Arial" w:hAnsi="Arial" w:cs="Arial"/>
        </w:rPr>
        <w:t>order</w:t>
      </w:r>
      <w:r w:rsidR="004D16E6">
        <w:rPr>
          <w:rFonts w:ascii="Arial" w:hAnsi="Arial" w:cs="Arial"/>
        </w:rPr>
        <w:t xml:space="preserve">  </w:t>
      </w:r>
      <w:r>
        <w:rPr>
          <w:rFonts w:ascii="Arial" w:hAnsi="Arial" w:cs="Arial"/>
        </w:rPr>
        <w:t xml:space="preserve"> to</w:t>
      </w:r>
      <w:r w:rsidR="004D16E6">
        <w:rPr>
          <w:rFonts w:ascii="Arial" w:hAnsi="Arial" w:cs="Arial"/>
        </w:rPr>
        <w:t xml:space="preserve">  </w:t>
      </w:r>
      <w:r>
        <w:rPr>
          <w:rFonts w:ascii="Arial" w:hAnsi="Arial" w:cs="Arial"/>
        </w:rPr>
        <w:t xml:space="preserve"> accelerate</w:t>
      </w:r>
      <w:r w:rsidR="004D16E6">
        <w:rPr>
          <w:rFonts w:ascii="Arial" w:hAnsi="Arial" w:cs="Arial"/>
        </w:rPr>
        <w:t xml:space="preserve"> </w:t>
      </w:r>
      <w:r>
        <w:rPr>
          <w:rFonts w:ascii="Arial" w:hAnsi="Arial" w:cs="Arial"/>
        </w:rPr>
        <w:t xml:space="preserve"> the</w:t>
      </w:r>
      <w:r w:rsidR="004D16E6">
        <w:rPr>
          <w:rFonts w:ascii="Arial" w:hAnsi="Arial" w:cs="Arial"/>
        </w:rPr>
        <w:t xml:space="preserve"> </w:t>
      </w:r>
      <w:r>
        <w:rPr>
          <w:rFonts w:ascii="Arial" w:hAnsi="Arial" w:cs="Arial"/>
        </w:rPr>
        <w:t xml:space="preserve"> adjustment</w:t>
      </w:r>
      <w:r w:rsidR="004D16E6">
        <w:rPr>
          <w:rFonts w:ascii="Arial" w:hAnsi="Arial" w:cs="Arial"/>
        </w:rPr>
        <w:t xml:space="preserve"> </w:t>
      </w:r>
      <w:r>
        <w:rPr>
          <w:rFonts w:ascii="Arial" w:hAnsi="Arial" w:cs="Arial"/>
        </w:rPr>
        <w:t xml:space="preserve"> of</w:t>
      </w:r>
      <w:r w:rsidR="004D16E6">
        <w:rPr>
          <w:rFonts w:ascii="Arial" w:hAnsi="Arial" w:cs="Arial"/>
        </w:rPr>
        <w:t xml:space="preserve"> </w:t>
      </w:r>
      <w:r>
        <w:rPr>
          <w:rFonts w:ascii="Arial" w:hAnsi="Arial" w:cs="Arial"/>
        </w:rPr>
        <w:t xml:space="preserve"> canal usage at</w:t>
      </w:r>
      <w:r w:rsidR="004D16E6">
        <w:rPr>
          <w:rFonts w:ascii="Arial" w:hAnsi="Arial" w:cs="Arial"/>
        </w:rPr>
        <w:t xml:space="preserve"> </w:t>
      </w:r>
      <w:r>
        <w:rPr>
          <w:rFonts w:ascii="Arial" w:hAnsi="Arial" w:cs="Arial"/>
        </w:rPr>
        <w:t xml:space="preserve"> radio frequency </w:t>
      </w:r>
      <w:r w:rsidR="004D16E6">
        <w:rPr>
          <w:rFonts w:ascii="Arial" w:hAnsi="Arial" w:cs="Arial"/>
        </w:rPr>
        <w:t xml:space="preserve">  </w:t>
      </w:r>
      <w:r>
        <w:rPr>
          <w:rFonts w:ascii="Arial" w:hAnsi="Arial" w:cs="Arial"/>
        </w:rPr>
        <w:t xml:space="preserve">band of </w:t>
      </w:r>
      <w:r w:rsidR="004D16E6">
        <w:rPr>
          <w:rFonts w:ascii="Arial" w:hAnsi="Arial" w:cs="Arial"/>
        </w:rPr>
        <w:t xml:space="preserve"> </w:t>
      </w:r>
      <w:r>
        <w:rPr>
          <w:rFonts w:ascii="Arial" w:hAnsi="Arial" w:cs="Arial"/>
        </w:rPr>
        <w:t>800 MHz,</w:t>
      </w:r>
      <w:r w:rsidR="004D16E6">
        <w:rPr>
          <w:rFonts w:ascii="Arial" w:hAnsi="Arial" w:cs="Arial"/>
        </w:rPr>
        <w:t xml:space="preserve"> </w:t>
      </w:r>
      <w:r>
        <w:rPr>
          <w:rFonts w:ascii="Arial" w:hAnsi="Arial" w:cs="Arial"/>
        </w:rPr>
        <w:t xml:space="preserve"> providers </w:t>
      </w:r>
      <w:r w:rsidR="004D16E6">
        <w:rPr>
          <w:rFonts w:ascii="Arial" w:hAnsi="Arial" w:cs="Arial"/>
        </w:rPr>
        <w:t xml:space="preserve"> </w:t>
      </w:r>
      <w:r>
        <w:rPr>
          <w:rFonts w:ascii="Arial" w:hAnsi="Arial" w:cs="Arial"/>
        </w:rPr>
        <w:t>of</w:t>
      </w:r>
      <w:r w:rsidR="004D16E6">
        <w:rPr>
          <w:rFonts w:ascii="Arial" w:hAnsi="Arial" w:cs="Arial"/>
        </w:rPr>
        <w:t xml:space="preserve"> </w:t>
      </w:r>
      <w:r>
        <w:rPr>
          <w:rFonts w:ascii="Arial" w:hAnsi="Arial" w:cs="Arial"/>
        </w:rPr>
        <w:t xml:space="preserve"> telecommunication</w:t>
      </w:r>
      <w:r w:rsidR="004D16E6">
        <w:rPr>
          <w:rFonts w:ascii="Arial" w:hAnsi="Arial" w:cs="Arial"/>
        </w:rPr>
        <w:t xml:space="preserve"> </w:t>
      </w:r>
      <w:r>
        <w:rPr>
          <w:rFonts w:ascii="Arial" w:hAnsi="Arial" w:cs="Arial"/>
        </w:rPr>
        <w:t xml:space="preserve"> network referred</w:t>
      </w:r>
      <w:r w:rsidR="004D16E6">
        <w:rPr>
          <w:rFonts w:ascii="Arial" w:hAnsi="Arial" w:cs="Arial"/>
        </w:rPr>
        <w:t xml:space="preserve"> </w:t>
      </w:r>
      <w:r>
        <w:rPr>
          <w:rFonts w:ascii="Arial" w:hAnsi="Arial" w:cs="Arial"/>
        </w:rPr>
        <w:t xml:space="preserve"> to</w:t>
      </w:r>
      <w:r w:rsidR="004D16E6">
        <w:rPr>
          <w:rFonts w:ascii="Arial" w:hAnsi="Arial" w:cs="Arial"/>
        </w:rPr>
        <w:t xml:space="preserve"> </w:t>
      </w:r>
      <w:r>
        <w:rPr>
          <w:rFonts w:ascii="Arial" w:hAnsi="Arial" w:cs="Arial"/>
        </w:rPr>
        <w:t xml:space="preserve"> in </w:t>
      </w:r>
      <w:r w:rsidR="004D16E6">
        <w:rPr>
          <w:rFonts w:ascii="Arial" w:hAnsi="Arial" w:cs="Arial"/>
        </w:rPr>
        <w:t xml:space="preserve">  </w:t>
      </w:r>
      <w:r>
        <w:rPr>
          <w:rFonts w:ascii="Arial" w:hAnsi="Arial" w:cs="Arial"/>
        </w:rPr>
        <w:t xml:space="preserve">the </w:t>
      </w:r>
      <w:r w:rsidR="004D16E6">
        <w:rPr>
          <w:rFonts w:ascii="Arial" w:hAnsi="Arial" w:cs="Arial"/>
        </w:rPr>
        <w:t xml:space="preserve">  </w:t>
      </w:r>
      <w:r>
        <w:rPr>
          <w:rFonts w:ascii="Arial" w:hAnsi="Arial" w:cs="Arial"/>
        </w:rPr>
        <w:t xml:space="preserve">Decision </w:t>
      </w:r>
      <w:r w:rsidR="004D16E6">
        <w:rPr>
          <w:rFonts w:ascii="Arial" w:hAnsi="Arial" w:cs="Arial"/>
        </w:rPr>
        <w:t xml:space="preserve">  </w:t>
      </w:r>
      <w:r>
        <w:rPr>
          <w:rFonts w:ascii="Arial" w:hAnsi="Arial" w:cs="Arial"/>
        </w:rPr>
        <w:t xml:space="preserve">of </w:t>
      </w:r>
      <w:r w:rsidR="004D16E6">
        <w:rPr>
          <w:rFonts w:ascii="Arial" w:hAnsi="Arial" w:cs="Arial"/>
        </w:rPr>
        <w:t xml:space="preserve">  </w:t>
      </w:r>
      <w:r>
        <w:rPr>
          <w:rFonts w:ascii="Arial" w:hAnsi="Arial" w:cs="Arial"/>
        </w:rPr>
        <w:t>the</w:t>
      </w:r>
      <w:r w:rsidR="004D16E6">
        <w:rPr>
          <w:rFonts w:ascii="Arial" w:hAnsi="Arial" w:cs="Arial"/>
        </w:rPr>
        <w:t xml:space="preserve">  </w:t>
      </w:r>
      <w:r>
        <w:rPr>
          <w:rFonts w:ascii="Arial" w:hAnsi="Arial" w:cs="Arial"/>
        </w:rPr>
        <w:t xml:space="preserve"> Minister</w:t>
      </w:r>
      <w:r w:rsidR="004D16E6">
        <w:rPr>
          <w:rFonts w:ascii="Arial" w:hAnsi="Arial" w:cs="Arial"/>
        </w:rPr>
        <w:t xml:space="preserve"> </w:t>
      </w:r>
      <w:r>
        <w:rPr>
          <w:rFonts w:ascii="Arial" w:hAnsi="Arial" w:cs="Arial"/>
        </w:rPr>
        <w:t xml:space="preserve"> of</w:t>
      </w:r>
      <w:r w:rsidR="004D16E6">
        <w:rPr>
          <w:rFonts w:ascii="Arial" w:hAnsi="Arial" w:cs="Arial"/>
        </w:rPr>
        <w:t xml:space="preserve"> </w:t>
      </w:r>
      <w:r>
        <w:rPr>
          <w:rFonts w:ascii="Arial" w:hAnsi="Arial" w:cs="Arial"/>
        </w:rPr>
        <w:t xml:space="preserve"> Communication</w:t>
      </w:r>
      <w:r w:rsidR="004D16E6">
        <w:rPr>
          <w:rFonts w:ascii="Arial" w:hAnsi="Arial" w:cs="Arial"/>
        </w:rPr>
        <w:t xml:space="preserve"> </w:t>
      </w:r>
      <w:r>
        <w:rPr>
          <w:rFonts w:ascii="Arial" w:hAnsi="Arial" w:cs="Arial"/>
        </w:rPr>
        <w:t xml:space="preserve"> and Information </w:t>
      </w:r>
      <w:r w:rsidR="004D16E6">
        <w:rPr>
          <w:rFonts w:ascii="Arial" w:hAnsi="Arial" w:cs="Arial"/>
        </w:rPr>
        <w:t xml:space="preserve"> </w:t>
      </w:r>
      <w:r>
        <w:rPr>
          <w:rFonts w:ascii="Arial" w:hAnsi="Arial" w:cs="Arial"/>
        </w:rPr>
        <w:t>Technology</w:t>
      </w:r>
      <w:r w:rsidR="004D16E6">
        <w:rPr>
          <w:rFonts w:ascii="Arial" w:hAnsi="Arial" w:cs="Arial"/>
        </w:rPr>
        <w:t xml:space="preserve">  </w:t>
      </w:r>
      <w:r>
        <w:rPr>
          <w:rFonts w:ascii="Arial" w:hAnsi="Arial" w:cs="Arial"/>
        </w:rPr>
        <w:t xml:space="preserve">  Number 181/KEP/M.KOMINFO/12/2006 </w:t>
      </w:r>
      <w:r w:rsidR="004D16E6">
        <w:rPr>
          <w:rFonts w:ascii="Arial" w:hAnsi="Arial" w:cs="Arial"/>
        </w:rPr>
        <w:t xml:space="preserve"> </w:t>
      </w:r>
      <w:r>
        <w:rPr>
          <w:rFonts w:ascii="Arial" w:hAnsi="Arial" w:cs="Arial"/>
        </w:rPr>
        <w:t xml:space="preserve">have submitted proposals for the amendment and adjustment of canal usage at radio frequency band of 800 MHz; </w:t>
      </w:r>
    </w:p>
    <w:p w:rsidR="009E7E77" w:rsidRDefault="009E7E77" w:rsidP="009E7E77">
      <w:pPr>
        <w:spacing w:after="0"/>
        <w:ind w:left="2160" w:hanging="2160"/>
        <w:rPr>
          <w:rFonts w:ascii="Arial" w:hAnsi="Arial" w:cs="Arial"/>
        </w:rPr>
      </w:pPr>
    </w:p>
    <w:p w:rsidR="009E7E77" w:rsidRDefault="009E7E77" w:rsidP="009E7E77">
      <w:pPr>
        <w:spacing w:after="0"/>
        <w:ind w:left="2160" w:hanging="360"/>
        <w:jc w:val="both"/>
        <w:rPr>
          <w:rFonts w:ascii="Arial" w:hAnsi="Arial" w:cs="Arial"/>
        </w:rPr>
      </w:pPr>
      <w:r>
        <w:rPr>
          <w:rFonts w:ascii="Arial" w:hAnsi="Arial" w:cs="Arial"/>
        </w:rPr>
        <w:t xml:space="preserve">b. that after having undertaken intensive evaluation, the proposal for the amendment and adjustment of canal usage of radio frequency </w:t>
      </w:r>
      <w:r w:rsidR="00994BFD">
        <w:rPr>
          <w:rFonts w:ascii="Arial" w:hAnsi="Arial" w:cs="Arial"/>
        </w:rPr>
        <w:t xml:space="preserve">of 800 MHz referred to in point a is acceptable; </w:t>
      </w:r>
    </w:p>
    <w:p w:rsidR="00994BFD" w:rsidRDefault="00994BFD" w:rsidP="009E7E77">
      <w:pPr>
        <w:spacing w:after="0"/>
        <w:ind w:left="2160" w:hanging="360"/>
        <w:jc w:val="both"/>
        <w:rPr>
          <w:rFonts w:ascii="Arial" w:hAnsi="Arial" w:cs="Arial"/>
        </w:rPr>
      </w:pPr>
    </w:p>
    <w:p w:rsidR="00994BFD" w:rsidRDefault="00994BFD" w:rsidP="009E7E77">
      <w:pPr>
        <w:spacing w:after="0"/>
        <w:ind w:left="2160" w:hanging="360"/>
        <w:jc w:val="both"/>
        <w:rPr>
          <w:rFonts w:ascii="Arial" w:hAnsi="Arial" w:cs="Arial"/>
        </w:rPr>
      </w:pPr>
      <w:r>
        <w:rPr>
          <w:rFonts w:ascii="Arial" w:hAnsi="Arial" w:cs="Arial"/>
        </w:rPr>
        <w:t>c.</w:t>
      </w:r>
      <w:r>
        <w:rPr>
          <w:rFonts w:ascii="Arial" w:hAnsi="Arial" w:cs="Arial"/>
        </w:rPr>
        <w:tab/>
        <w:t xml:space="preserve">that for the purpose referred to in points a and b, it is considered necessary to determine the amendment to the Decision of the Minister of Communication and Information Technology Number 181/KEP/M.KOMINFO/12/2006 on Canal Allocation at Radio frequency Band of 800 MHz for the Provision of Wireless Local Fixed Network with Limited Mobility and Provision of Cellular Mobile Network by the issuance of the Decision of the Minister of Communication and Information Technology.     </w:t>
      </w:r>
    </w:p>
    <w:p w:rsidR="009E7E77" w:rsidRDefault="009E7E77" w:rsidP="009E7E77">
      <w:pPr>
        <w:ind w:left="1800" w:hanging="1800"/>
        <w:jc w:val="both"/>
        <w:rPr>
          <w:rFonts w:ascii="Arial" w:hAnsi="Arial" w:cs="Arial"/>
        </w:rPr>
      </w:pPr>
      <w:r>
        <w:rPr>
          <w:rFonts w:ascii="Arial" w:hAnsi="Arial" w:cs="Arial"/>
        </w:rPr>
        <w:t xml:space="preserve">                                </w:t>
      </w:r>
    </w:p>
    <w:p w:rsidR="009E7E77" w:rsidRDefault="009E7E77" w:rsidP="009E7E77">
      <w:pPr>
        <w:spacing w:after="0"/>
        <w:ind w:left="2160" w:hanging="2160"/>
        <w:jc w:val="both"/>
        <w:rPr>
          <w:rFonts w:ascii="Arial" w:hAnsi="Arial" w:cs="Arial"/>
        </w:rPr>
      </w:pPr>
      <w:r>
        <w:rPr>
          <w:rFonts w:ascii="Arial" w:hAnsi="Arial" w:cs="Arial"/>
        </w:rPr>
        <w:t>Bearing in mind:   1.  Law   of    the   Republic   of   Indonesia   Number   36   Year   1999   on</w:t>
      </w:r>
    </w:p>
    <w:p w:rsidR="009E7E77" w:rsidRDefault="009E7E77" w:rsidP="009E7E77">
      <w:pPr>
        <w:spacing w:after="0"/>
        <w:ind w:left="2160" w:hanging="180"/>
        <w:jc w:val="both"/>
        <w:rPr>
          <w:rFonts w:ascii="Arial" w:hAnsi="Arial" w:cs="Arial"/>
        </w:rPr>
      </w:pPr>
      <w:r>
        <w:rPr>
          <w:rFonts w:ascii="Arial" w:hAnsi="Arial" w:cs="Arial"/>
        </w:rPr>
        <w:t xml:space="preserve">  Telecommunication (State Gazette of the Republic of Indonesia Number</w:t>
      </w:r>
    </w:p>
    <w:p w:rsidR="009E7E77" w:rsidRDefault="009E7E77" w:rsidP="009E7E77">
      <w:pPr>
        <w:spacing w:after="0"/>
        <w:jc w:val="both"/>
        <w:rPr>
          <w:rFonts w:ascii="Arial" w:hAnsi="Arial" w:cs="Arial"/>
        </w:rPr>
      </w:pPr>
      <w:r>
        <w:rPr>
          <w:rFonts w:ascii="Arial" w:hAnsi="Arial" w:cs="Arial"/>
        </w:rPr>
        <w:t xml:space="preserve">                                  154 Year 1999, Additional  State  Gazette  of  the  Republic of Indonesia</w:t>
      </w:r>
    </w:p>
    <w:p w:rsidR="009E7E77" w:rsidRDefault="009E7E77" w:rsidP="009E7E77">
      <w:pPr>
        <w:spacing w:after="0"/>
        <w:jc w:val="both"/>
        <w:rPr>
          <w:rFonts w:ascii="Arial" w:hAnsi="Arial" w:cs="Arial"/>
        </w:rPr>
      </w:pPr>
      <w:r>
        <w:rPr>
          <w:rFonts w:ascii="Arial" w:hAnsi="Arial" w:cs="Arial"/>
        </w:rPr>
        <w:t xml:space="preserve">                                  Number 3881);</w:t>
      </w:r>
    </w:p>
    <w:p w:rsidR="009E7E77" w:rsidRDefault="009E7E77" w:rsidP="009E7E77">
      <w:pPr>
        <w:spacing w:after="0"/>
        <w:jc w:val="both"/>
        <w:rPr>
          <w:rFonts w:ascii="Arial" w:hAnsi="Arial" w:cs="Arial"/>
        </w:rPr>
      </w:pPr>
    </w:p>
    <w:p w:rsidR="009E7E77" w:rsidRDefault="009E7E77" w:rsidP="009E7E77">
      <w:pPr>
        <w:ind w:left="2160" w:hanging="360"/>
        <w:jc w:val="both"/>
        <w:rPr>
          <w:rFonts w:ascii="Arial" w:hAnsi="Arial" w:cs="Arial"/>
        </w:rPr>
      </w:pPr>
      <w:r>
        <w:rPr>
          <w:rFonts w:ascii="Arial" w:hAnsi="Arial" w:cs="Arial"/>
        </w:rPr>
        <w:t>2.</w:t>
      </w:r>
      <w:r>
        <w:rPr>
          <w:rFonts w:ascii="Arial" w:hAnsi="Arial" w:cs="Arial"/>
        </w:rPr>
        <w:tab/>
        <w:t>Government Regulation of the Republic of Indonesia Number 52 Year 2000 on Provision of Telecommunication (State Gazette of the Republic of Indonesia Number 107 Year 2000, Additional State Gazette of the Republic of Indonesia Number 3980);</w:t>
      </w:r>
    </w:p>
    <w:p w:rsidR="009E7E77" w:rsidRDefault="009E7E77" w:rsidP="009E7E77">
      <w:pPr>
        <w:numPr>
          <w:ilvl w:val="0"/>
          <w:numId w:val="1"/>
        </w:numPr>
        <w:spacing w:after="0" w:line="240" w:lineRule="auto"/>
        <w:ind w:left="2160"/>
        <w:jc w:val="both"/>
        <w:rPr>
          <w:rFonts w:ascii="Arial" w:hAnsi="Arial" w:cs="Arial"/>
        </w:rPr>
      </w:pPr>
      <w:r>
        <w:rPr>
          <w:rFonts w:ascii="Arial" w:hAnsi="Arial" w:cs="Arial"/>
        </w:rPr>
        <w:t>Government Regulation of the Republic of Indonesia Number 53 Year 2000 on Use of Radio Frequency Spectrum and Satellite Orbit (State Gazette of the Republic of Indonesia Number 108 Year 2000, Additional State Gazette of the Republic of Indonesia Number 3981);</w:t>
      </w:r>
    </w:p>
    <w:p w:rsidR="006D5D40" w:rsidRDefault="006D5D40" w:rsidP="006D5D40">
      <w:pPr>
        <w:spacing w:after="0" w:line="240" w:lineRule="auto"/>
        <w:ind w:left="1800"/>
        <w:jc w:val="both"/>
        <w:rPr>
          <w:rFonts w:ascii="Arial" w:hAnsi="Arial" w:cs="Arial"/>
        </w:rPr>
      </w:pPr>
    </w:p>
    <w:p w:rsidR="00FC0769" w:rsidRDefault="006D5D40" w:rsidP="009E7E77">
      <w:pPr>
        <w:numPr>
          <w:ilvl w:val="0"/>
          <w:numId w:val="1"/>
        </w:numPr>
        <w:spacing w:after="0" w:line="240" w:lineRule="auto"/>
        <w:ind w:left="2160"/>
        <w:jc w:val="both"/>
        <w:rPr>
          <w:rFonts w:ascii="Arial" w:hAnsi="Arial" w:cs="Arial"/>
        </w:rPr>
      </w:pPr>
      <w:r>
        <w:rPr>
          <w:rFonts w:ascii="Arial" w:hAnsi="Arial" w:cs="Arial"/>
        </w:rPr>
        <w:t>Government Regulation of the Republic of Indonesia Number 28 Year 2005 on Tariffs of the Types of Non-Tax State Income Applicable at the Department of Communication and Information Technology</w:t>
      </w:r>
      <w:r w:rsidR="00FC0769">
        <w:rPr>
          <w:rFonts w:ascii="Arial" w:hAnsi="Arial" w:cs="Arial"/>
        </w:rPr>
        <w:t xml:space="preserve"> (State Gazette of the Republic of Indonesia Number 57 Year 2005, Additional State Gazette of the Republic of Indonesia Number 4511);</w:t>
      </w:r>
    </w:p>
    <w:p w:rsidR="00FC0769" w:rsidRDefault="00FC0769" w:rsidP="00FC0769">
      <w:pPr>
        <w:spacing w:after="0" w:line="240" w:lineRule="auto"/>
        <w:ind w:left="1800"/>
        <w:jc w:val="both"/>
        <w:rPr>
          <w:rFonts w:ascii="Arial" w:hAnsi="Arial" w:cs="Arial"/>
        </w:rPr>
      </w:pPr>
    </w:p>
    <w:p w:rsidR="009E7E77" w:rsidRDefault="009E7E77" w:rsidP="009E7E77">
      <w:pPr>
        <w:numPr>
          <w:ilvl w:val="0"/>
          <w:numId w:val="1"/>
        </w:numPr>
        <w:spacing w:after="0" w:line="240" w:lineRule="auto"/>
        <w:ind w:left="2160"/>
        <w:jc w:val="both"/>
        <w:rPr>
          <w:rFonts w:ascii="Arial" w:hAnsi="Arial" w:cs="Arial"/>
        </w:rPr>
      </w:pPr>
      <w:r>
        <w:rPr>
          <w:rFonts w:ascii="Arial" w:hAnsi="Arial" w:cs="Arial"/>
        </w:rPr>
        <w:t>Decree of the President of the Republic of Indonesia Number 9 Year 2005 on Positions, Duties, Functions, Organizational Structure and Work Method of State Ministries of the Republic of Indonesia;</w:t>
      </w:r>
    </w:p>
    <w:p w:rsidR="00FC0769" w:rsidRDefault="00FC0769" w:rsidP="00FC0769">
      <w:pPr>
        <w:spacing w:after="0" w:line="240" w:lineRule="auto"/>
        <w:ind w:left="1800"/>
        <w:jc w:val="both"/>
        <w:rPr>
          <w:rFonts w:ascii="Arial" w:hAnsi="Arial" w:cs="Arial"/>
        </w:rPr>
      </w:pPr>
    </w:p>
    <w:p w:rsidR="009E7E77" w:rsidRPr="00FC0769" w:rsidRDefault="00FC0769" w:rsidP="009E7E77">
      <w:pPr>
        <w:numPr>
          <w:ilvl w:val="0"/>
          <w:numId w:val="1"/>
        </w:numPr>
        <w:spacing w:after="0" w:line="240" w:lineRule="auto"/>
        <w:ind w:left="2160"/>
        <w:jc w:val="both"/>
        <w:rPr>
          <w:rFonts w:ascii="Arial" w:hAnsi="Arial" w:cs="Arial"/>
        </w:rPr>
      </w:pPr>
      <w:r w:rsidRPr="00FC0769">
        <w:rPr>
          <w:rFonts w:ascii="Arial" w:hAnsi="Arial" w:cs="Arial"/>
        </w:rPr>
        <w:t>D</w:t>
      </w:r>
      <w:r w:rsidR="009E7E77" w:rsidRPr="00FC0769">
        <w:rPr>
          <w:rFonts w:ascii="Arial" w:hAnsi="Arial" w:cs="Arial"/>
        </w:rPr>
        <w:t>ecree of the President of the Republic of Indonesia Number 10 Year 2005 on Organizational Units and Duties of Echelon I of State Ministries of the Republic of Indonesia as amended by  the Decree of the President of the Republic of Indonesia Number 15 Year 2005;</w:t>
      </w:r>
    </w:p>
    <w:p w:rsidR="009E7E77" w:rsidRDefault="009E7E77" w:rsidP="009E7E77">
      <w:pPr>
        <w:spacing w:after="0" w:line="240" w:lineRule="auto"/>
        <w:ind w:left="1800"/>
        <w:jc w:val="both"/>
        <w:rPr>
          <w:rFonts w:ascii="Arial" w:hAnsi="Arial" w:cs="Arial"/>
        </w:rPr>
      </w:pPr>
    </w:p>
    <w:p w:rsidR="009E7E77" w:rsidRDefault="009E7E77" w:rsidP="009E7E77">
      <w:pPr>
        <w:numPr>
          <w:ilvl w:val="0"/>
          <w:numId w:val="1"/>
        </w:numPr>
        <w:spacing w:after="0" w:line="240" w:lineRule="auto"/>
        <w:ind w:left="2160"/>
        <w:jc w:val="both"/>
        <w:rPr>
          <w:rFonts w:ascii="Arial" w:hAnsi="Arial" w:cs="Arial"/>
        </w:rPr>
      </w:pPr>
      <w:r>
        <w:rPr>
          <w:rFonts w:ascii="Arial" w:hAnsi="Arial" w:cs="Arial"/>
        </w:rPr>
        <w:t xml:space="preserve">Decision of the Minister of Communication Number:  KM. 20 Year 2001 </w:t>
      </w:r>
      <w:r w:rsidR="00FC0769" w:rsidRPr="00FC0769">
        <w:rPr>
          <w:rFonts w:ascii="Arial" w:hAnsi="Arial" w:cs="Arial"/>
        </w:rPr>
        <w:t xml:space="preserve">on Provision of Telecommunication Network </w:t>
      </w:r>
      <w:r>
        <w:rPr>
          <w:rFonts w:ascii="Arial" w:hAnsi="Arial" w:cs="Arial"/>
        </w:rPr>
        <w:t xml:space="preserve">as amended </w:t>
      </w:r>
      <w:r w:rsidR="00FC0769">
        <w:rPr>
          <w:rFonts w:ascii="Arial" w:hAnsi="Arial" w:cs="Arial"/>
        </w:rPr>
        <w:t xml:space="preserve">latest </w:t>
      </w:r>
      <w:r>
        <w:rPr>
          <w:rFonts w:ascii="Arial" w:hAnsi="Arial" w:cs="Arial"/>
        </w:rPr>
        <w:t>by the Dec</w:t>
      </w:r>
      <w:r w:rsidR="00FC0769">
        <w:rPr>
          <w:rFonts w:ascii="Arial" w:hAnsi="Arial" w:cs="Arial"/>
        </w:rPr>
        <w:t>ree</w:t>
      </w:r>
      <w:r>
        <w:rPr>
          <w:rFonts w:ascii="Arial" w:hAnsi="Arial" w:cs="Arial"/>
        </w:rPr>
        <w:t xml:space="preserve">  of the Minister of Communication </w:t>
      </w:r>
      <w:r w:rsidR="00FC0769">
        <w:rPr>
          <w:rFonts w:ascii="Arial" w:hAnsi="Arial" w:cs="Arial"/>
        </w:rPr>
        <w:t xml:space="preserve">and Information Technology </w:t>
      </w:r>
      <w:r>
        <w:rPr>
          <w:rFonts w:ascii="Arial" w:hAnsi="Arial" w:cs="Arial"/>
        </w:rPr>
        <w:t xml:space="preserve">Number: </w:t>
      </w:r>
      <w:r w:rsidR="00B166C3">
        <w:rPr>
          <w:rFonts w:ascii="Arial" w:hAnsi="Arial" w:cs="Arial"/>
        </w:rPr>
        <w:t>40/P/M.KOMINFO/12/2006;</w:t>
      </w:r>
      <w:r>
        <w:rPr>
          <w:rFonts w:ascii="Arial" w:hAnsi="Arial" w:cs="Arial"/>
        </w:rPr>
        <w:t xml:space="preserve"> </w:t>
      </w:r>
    </w:p>
    <w:p w:rsidR="009E7E77" w:rsidRDefault="009E7E77" w:rsidP="009E7E77">
      <w:pPr>
        <w:spacing w:after="0" w:line="240" w:lineRule="auto"/>
        <w:ind w:left="1800"/>
        <w:jc w:val="both"/>
        <w:rPr>
          <w:rFonts w:ascii="Arial" w:hAnsi="Arial" w:cs="Arial"/>
        </w:rPr>
      </w:pPr>
    </w:p>
    <w:p w:rsidR="009E7E77" w:rsidRDefault="009E7E77" w:rsidP="009E7E77">
      <w:pPr>
        <w:numPr>
          <w:ilvl w:val="0"/>
          <w:numId w:val="1"/>
        </w:numPr>
        <w:spacing w:after="0" w:line="240" w:lineRule="auto"/>
        <w:ind w:left="2160"/>
        <w:jc w:val="both"/>
        <w:rPr>
          <w:rFonts w:ascii="Arial" w:hAnsi="Arial" w:cs="Arial"/>
        </w:rPr>
      </w:pPr>
      <w:r w:rsidRPr="00B166C3">
        <w:rPr>
          <w:rFonts w:ascii="Arial" w:hAnsi="Arial" w:cs="Arial"/>
        </w:rPr>
        <w:t xml:space="preserve">Decision of the Minister of Communication Number: KM. 21 Year 2001 </w:t>
      </w:r>
      <w:r w:rsidR="00B166C3" w:rsidRPr="00B166C3">
        <w:rPr>
          <w:rFonts w:ascii="Arial" w:hAnsi="Arial" w:cs="Arial"/>
        </w:rPr>
        <w:t>on Provision of Telecommunication Service</w:t>
      </w:r>
      <w:r w:rsidR="00B166C3">
        <w:rPr>
          <w:rFonts w:ascii="Arial" w:hAnsi="Arial" w:cs="Arial"/>
        </w:rPr>
        <w:t xml:space="preserve"> </w:t>
      </w:r>
      <w:r w:rsidRPr="00B166C3">
        <w:rPr>
          <w:rFonts w:ascii="Arial" w:hAnsi="Arial" w:cs="Arial"/>
        </w:rPr>
        <w:t xml:space="preserve">as amended by the Decision of the Minister of Communication Number </w:t>
      </w:r>
      <w:r w:rsidR="00B166C3" w:rsidRPr="00B166C3">
        <w:rPr>
          <w:rFonts w:ascii="Arial" w:hAnsi="Arial" w:cs="Arial"/>
        </w:rPr>
        <w:t xml:space="preserve">KM.. </w:t>
      </w:r>
      <w:r w:rsidRPr="00B166C3">
        <w:rPr>
          <w:rFonts w:ascii="Arial" w:hAnsi="Arial" w:cs="Arial"/>
        </w:rPr>
        <w:t>30 Year 2004;</w:t>
      </w:r>
    </w:p>
    <w:p w:rsidR="00B166C3" w:rsidRDefault="00B166C3" w:rsidP="00B166C3">
      <w:pPr>
        <w:spacing w:after="0" w:line="240" w:lineRule="auto"/>
        <w:ind w:left="1800"/>
        <w:jc w:val="both"/>
        <w:rPr>
          <w:rFonts w:ascii="Arial" w:hAnsi="Arial" w:cs="Arial"/>
        </w:rPr>
      </w:pPr>
    </w:p>
    <w:p w:rsidR="00B166C3" w:rsidRDefault="00B166C3" w:rsidP="009E7E77">
      <w:pPr>
        <w:numPr>
          <w:ilvl w:val="0"/>
          <w:numId w:val="1"/>
        </w:numPr>
        <w:spacing w:after="0" w:line="240" w:lineRule="auto"/>
        <w:ind w:left="2160"/>
        <w:jc w:val="both"/>
        <w:rPr>
          <w:rFonts w:ascii="Arial" w:hAnsi="Arial" w:cs="Arial"/>
        </w:rPr>
      </w:pPr>
      <w:r>
        <w:rPr>
          <w:rFonts w:ascii="Arial" w:hAnsi="Arial" w:cs="Arial"/>
        </w:rPr>
        <w:t>Decision of the Minister of Communication Number KM. 31 Year 2003 on Designation of Indonesian Telecommunication Regulatory Body as amended by the Decree of the Minister of Communication and Information Technology Number 25/P/M.Kominfo/11/2005;</w:t>
      </w:r>
    </w:p>
    <w:p w:rsidR="00B166C3" w:rsidRDefault="00B166C3" w:rsidP="00B166C3">
      <w:pPr>
        <w:spacing w:after="0" w:line="240" w:lineRule="auto"/>
        <w:ind w:left="1800"/>
        <w:jc w:val="both"/>
        <w:rPr>
          <w:rFonts w:ascii="Arial" w:hAnsi="Arial" w:cs="Arial"/>
        </w:rPr>
      </w:pPr>
    </w:p>
    <w:p w:rsidR="00B166C3" w:rsidRPr="00B166C3" w:rsidRDefault="00B166C3" w:rsidP="009E7E77">
      <w:pPr>
        <w:numPr>
          <w:ilvl w:val="0"/>
          <w:numId w:val="1"/>
        </w:numPr>
        <w:spacing w:after="0" w:line="240" w:lineRule="auto"/>
        <w:ind w:left="2160"/>
        <w:jc w:val="both"/>
        <w:rPr>
          <w:rFonts w:ascii="Arial" w:hAnsi="Arial" w:cs="Arial"/>
        </w:rPr>
      </w:pPr>
      <w:r>
        <w:rPr>
          <w:rFonts w:ascii="Arial" w:hAnsi="Arial" w:cs="Arial"/>
        </w:rPr>
        <w:t xml:space="preserve">Decision of the Minister of Communication Number KM. 35 Year 2004 on Provision of Wireless Local Fixed Network </w:t>
      </w:r>
      <w:r w:rsidR="00164179">
        <w:rPr>
          <w:rFonts w:ascii="Arial" w:hAnsi="Arial" w:cs="Arial"/>
        </w:rPr>
        <w:t>with Limited Mobility;</w:t>
      </w:r>
    </w:p>
    <w:p w:rsidR="009E7E77" w:rsidRDefault="009E7E77" w:rsidP="009E7E77">
      <w:pPr>
        <w:spacing w:after="0" w:line="240" w:lineRule="auto"/>
        <w:ind w:left="1800"/>
        <w:jc w:val="both"/>
        <w:rPr>
          <w:rFonts w:ascii="Arial" w:hAnsi="Arial" w:cs="Arial"/>
        </w:rPr>
      </w:pPr>
    </w:p>
    <w:p w:rsidR="009E7E77" w:rsidRDefault="009E7E77" w:rsidP="009E7E77">
      <w:pPr>
        <w:numPr>
          <w:ilvl w:val="0"/>
          <w:numId w:val="1"/>
        </w:numPr>
        <w:spacing w:after="0" w:line="240" w:lineRule="auto"/>
        <w:ind w:left="2160"/>
        <w:jc w:val="both"/>
        <w:rPr>
          <w:rFonts w:ascii="Arial" w:hAnsi="Arial" w:cs="Arial"/>
        </w:rPr>
      </w:pPr>
      <w:r>
        <w:rPr>
          <w:rFonts w:ascii="Arial" w:hAnsi="Arial" w:cs="Arial"/>
        </w:rPr>
        <w:t>Decree of the Minister of Communication and Information Technology Number 01/P/M.Kominfo/</w:t>
      </w:r>
      <w:r w:rsidR="00164179">
        <w:rPr>
          <w:rFonts w:ascii="Arial" w:hAnsi="Arial" w:cs="Arial"/>
        </w:rPr>
        <w:t>1</w:t>
      </w:r>
      <w:r>
        <w:rPr>
          <w:rFonts w:ascii="Arial" w:hAnsi="Arial" w:cs="Arial"/>
        </w:rPr>
        <w:t>/2005 on Organization and Work Method of the Department of Communication and Information Technology;</w:t>
      </w:r>
    </w:p>
    <w:p w:rsidR="009E7E77" w:rsidRDefault="009E7E77" w:rsidP="009E7E77">
      <w:pPr>
        <w:spacing w:after="0" w:line="240" w:lineRule="auto"/>
        <w:ind w:left="1800"/>
        <w:jc w:val="both"/>
        <w:rPr>
          <w:rFonts w:ascii="Arial" w:hAnsi="Arial" w:cs="Arial"/>
        </w:rPr>
      </w:pPr>
      <w:r>
        <w:rPr>
          <w:rFonts w:ascii="Arial" w:hAnsi="Arial" w:cs="Arial"/>
        </w:rPr>
        <w:t xml:space="preserve"> </w:t>
      </w:r>
    </w:p>
    <w:p w:rsidR="009E7E77" w:rsidRDefault="009E7E77" w:rsidP="009E7E77">
      <w:pPr>
        <w:numPr>
          <w:ilvl w:val="0"/>
          <w:numId w:val="1"/>
        </w:numPr>
        <w:spacing w:after="0" w:line="240" w:lineRule="auto"/>
        <w:ind w:left="2160"/>
        <w:jc w:val="both"/>
        <w:rPr>
          <w:rFonts w:ascii="Arial" w:hAnsi="Arial" w:cs="Arial"/>
        </w:rPr>
      </w:pPr>
      <w:r>
        <w:rPr>
          <w:rFonts w:ascii="Arial" w:hAnsi="Arial" w:cs="Arial"/>
        </w:rPr>
        <w:t xml:space="preserve">Decree of the Minister of Communication and Information Technology Number 03/P/M.Kominfo/5/2005 on Adjustment of Nomenclatures of a Number of Decisions/Decrees of the Minister of Communication which </w:t>
      </w:r>
      <w:r>
        <w:rPr>
          <w:rFonts w:ascii="Arial" w:hAnsi="Arial" w:cs="Arial"/>
        </w:rPr>
        <w:lastRenderedPageBreak/>
        <w:t>regulate Special Material Contents in the Field of Post and Telecommunication.</w:t>
      </w:r>
    </w:p>
    <w:p w:rsidR="00164179" w:rsidRDefault="00164179" w:rsidP="00164179">
      <w:pPr>
        <w:spacing w:after="0" w:line="240" w:lineRule="auto"/>
        <w:ind w:left="1800"/>
        <w:jc w:val="both"/>
        <w:rPr>
          <w:rFonts w:ascii="Arial" w:hAnsi="Arial" w:cs="Arial"/>
        </w:rPr>
      </w:pPr>
    </w:p>
    <w:p w:rsidR="00164179" w:rsidRDefault="00164179" w:rsidP="009E7E77">
      <w:pPr>
        <w:numPr>
          <w:ilvl w:val="0"/>
          <w:numId w:val="1"/>
        </w:numPr>
        <w:spacing w:after="0" w:line="240" w:lineRule="auto"/>
        <w:ind w:left="2160"/>
        <w:jc w:val="both"/>
        <w:rPr>
          <w:rFonts w:ascii="Arial" w:hAnsi="Arial" w:cs="Arial"/>
        </w:rPr>
      </w:pPr>
      <w:r>
        <w:rPr>
          <w:rFonts w:ascii="Arial" w:hAnsi="Arial" w:cs="Arial"/>
        </w:rPr>
        <w:t>Decree of the Minister of Communication and Information Technology Number 17/PER/M.KOMINFO/10/2005 on Procedure of Licensing and Operational Provision of Radio Frequency Spectrum Usage;</w:t>
      </w:r>
    </w:p>
    <w:p w:rsidR="00164179" w:rsidRDefault="00164179" w:rsidP="00164179">
      <w:pPr>
        <w:spacing w:after="0" w:line="240" w:lineRule="auto"/>
        <w:ind w:left="1800"/>
        <w:jc w:val="both"/>
        <w:rPr>
          <w:rFonts w:ascii="Arial" w:hAnsi="Arial" w:cs="Arial"/>
        </w:rPr>
      </w:pPr>
    </w:p>
    <w:p w:rsidR="00AF65B5" w:rsidRPr="00AF65B5" w:rsidRDefault="00164179" w:rsidP="009E7E77">
      <w:pPr>
        <w:numPr>
          <w:ilvl w:val="0"/>
          <w:numId w:val="1"/>
        </w:numPr>
        <w:spacing w:after="0" w:line="240" w:lineRule="auto"/>
        <w:ind w:left="2160"/>
        <w:jc w:val="both"/>
        <w:rPr>
          <w:rFonts w:ascii="Arial" w:hAnsi="Arial" w:cs="Arial"/>
          <w:b/>
        </w:rPr>
      </w:pPr>
      <w:r w:rsidRPr="00AF65B5">
        <w:rPr>
          <w:rFonts w:ascii="Arial" w:hAnsi="Arial" w:cs="Arial"/>
        </w:rPr>
        <w:t xml:space="preserve"> Decree of the Minister of Communication and Information Technology Number 19/PER.KOMINFO/10/2005 on Guide for the Implementation</w:t>
      </w:r>
      <w:r w:rsidR="00AF65B5" w:rsidRPr="00AF65B5">
        <w:rPr>
          <w:rFonts w:ascii="Arial" w:hAnsi="Arial" w:cs="Arial"/>
        </w:rPr>
        <w:t xml:space="preserve"> of Tariffs on Non-Tax State Income and License Fee for the Use </w:t>
      </w:r>
      <w:r w:rsidR="00AF65B5">
        <w:rPr>
          <w:rFonts w:ascii="Arial" w:hAnsi="Arial" w:cs="Arial"/>
        </w:rPr>
        <w:t>of Radio Frequency Spectrum;</w:t>
      </w:r>
    </w:p>
    <w:p w:rsidR="00AF65B5" w:rsidRPr="00AF65B5" w:rsidRDefault="00AF65B5" w:rsidP="00AF65B5">
      <w:pPr>
        <w:spacing w:after="0" w:line="240" w:lineRule="auto"/>
        <w:ind w:left="1800"/>
        <w:jc w:val="both"/>
        <w:rPr>
          <w:rFonts w:ascii="Arial" w:hAnsi="Arial" w:cs="Arial"/>
          <w:b/>
        </w:rPr>
      </w:pPr>
    </w:p>
    <w:p w:rsidR="007D13A4" w:rsidRPr="007D13A4" w:rsidRDefault="00AF65B5" w:rsidP="009E7E77">
      <w:pPr>
        <w:numPr>
          <w:ilvl w:val="0"/>
          <w:numId w:val="1"/>
        </w:numPr>
        <w:spacing w:after="0" w:line="240" w:lineRule="auto"/>
        <w:ind w:left="2160"/>
        <w:jc w:val="both"/>
        <w:rPr>
          <w:rFonts w:ascii="Arial" w:hAnsi="Arial" w:cs="Arial"/>
          <w:b/>
        </w:rPr>
      </w:pPr>
      <w:r w:rsidRPr="00AF65B5">
        <w:rPr>
          <w:rFonts w:ascii="Arial" w:hAnsi="Arial" w:cs="Arial"/>
        </w:rPr>
        <w:t>Decree of the Minister of Communication and Information Technology Number</w:t>
      </w:r>
      <w:r>
        <w:rPr>
          <w:rFonts w:ascii="Arial" w:hAnsi="Arial" w:cs="Arial"/>
        </w:rPr>
        <w:t xml:space="preserve"> 01/PER.KOMINFO/1/2006 on Structuring of Radio Frequency Band of 2.1 GHz for the Provision of IMT-2000 Cellular Mobile Network</w:t>
      </w:r>
      <w:r w:rsidR="007D13A4">
        <w:rPr>
          <w:rFonts w:ascii="Arial" w:hAnsi="Arial" w:cs="Arial"/>
        </w:rPr>
        <w:t>;</w:t>
      </w:r>
    </w:p>
    <w:p w:rsidR="007D13A4" w:rsidRPr="007D13A4" w:rsidRDefault="007D13A4" w:rsidP="007D13A4">
      <w:pPr>
        <w:spacing w:after="0" w:line="240" w:lineRule="auto"/>
        <w:ind w:left="1800"/>
        <w:jc w:val="both"/>
        <w:rPr>
          <w:rFonts w:ascii="Arial" w:hAnsi="Arial" w:cs="Arial"/>
          <w:b/>
        </w:rPr>
      </w:pPr>
    </w:p>
    <w:p w:rsidR="007D13A4" w:rsidRPr="007D13A4" w:rsidRDefault="007D13A4" w:rsidP="009E7E77">
      <w:pPr>
        <w:numPr>
          <w:ilvl w:val="0"/>
          <w:numId w:val="1"/>
        </w:numPr>
        <w:spacing w:after="0" w:line="240" w:lineRule="auto"/>
        <w:ind w:left="2160"/>
        <w:jc w:val="both"/>
        <w:rPr>
          <w:rFonts w:ascii="Arial" w:hAnsi="Arial" w:cs="Arial"/>
          <w:b/>
        </w:rPr>
      </w:pPr>
      <w:r w:rsidRPr="00AF65B5">
        <w:rPr>
          <w:rFonts w:ascii="Arial" w:hAnsi="Arial" w:cs="Arial"/>
        </w:rPr>
        <w:t>Decree of the Minister of Communication and Information Technology Number</w:t>
      </w:r>
      <w:r>
        <w:rPr>
          <w:rFonts w:ascii="Arial" w:hAnsi="Arial" w:cs="Arial"/>
        </w:rPr>
        <w:t xml:space="preserve"> 08/Per/M.KOMINFO/02/2006 on Interconnection.</w:t>
      </w:r>
    </w:p>
    <w:p w:rsidR="007D13A4" w:rsidRDefault="007D13A4" w:rsidP="007D13A4">
      <w:pPr>
        <w:spacing w:after="0" w:line="240" w:lineRule="auto"/>
        <w:jc w:val="both"/>
        <w:rPr>
          <w:rFonts w:ascii="Arial" w:hAnsi="Arial" w:cs="Arial"/>
        </w:rPr>
      </w:pPr>
    </w:p>
    <w:p w:rsidR="00AF65B5" w:rsidRDefault="00AF65B5" w:rsidP="007D13A4">
      <w:pPr>
        <w:spacing w:after="0" w:line="240" w:lineRule="auto"/>
        <w:jc w:val="center"/>
        <w:rPr>
          <w:rFonts w:ascii="Arial" w:hAnsi="Arial" w:cs="Arial"/>
        </w:rPr>
      </w:pPr>
    </w:p>
    <w:p w:rsidR="007D13A4" w:rsidRDefault="007D13A4" w:rsidP="007D13A4">
      <w:pPr>
        <w:spacing w:after="0" w:line="240" w:lineRule="auto"/>
        <w:jc w:val="center"/>
        <w:rPr>
          <w:rFonts w:ascii="Arial" w:hAnsi="Arial" w:cs="Arial"/>
          <w:b/>
        </w:rPr>
      </w:pPr>
      <w:r>
        <w:rPr>
          <w:rFonts w:ascii="Arial" w:hAnsi="Arial" w:cs="Arial"/>
          <w:b/>
        </w:rPr>
        <w:t xml:space="preserve">DECIDES </w:t>
      </w:r>
    </w:p>
    <w:p w:rsidR="007D13A4" w:rsidRDefault="007D13A4" w:rsidP="007D13A4">
      <w:pPr>
        <w:spacing w:after="0" w:line="240" w:lineRule="auto"/>
        <w:jc w:val="center"/>
        <w:rPr>
          <w:rFonts w:ascii="Arial" w:hAnsi="Arial" w:cs="Arial"/>
          <w:b/>
        </w:rPr>
      </w:pPr>
    </w:p>
    <w:p w:rsidR="007D13A4" w:rsidRPr="007D13A4" w:rsidRDefault="007D13A4" w:rsidP="007D13A4">
      <w:pPr>
        <w:spacing w:after="0" w:line="240" w:lineRule="auto"/>
        <w:jc w:val="center"/>
        <w:rPr>
          <w:rFonts w:ascii="Arial" w:hAnsi="Arial" w:cs="Arial"/>
          <w:b/>
        </w:rPr>
      </w:pPr>
    </w:p>
    <w:p w:rsidR="00AF65B5" w:rsidRPr="00AF65B5" w:rsidRDefault="00AF65B5" w:rsidP="007D13A4">
      <w:pPr>
        <w:spacing w:after="0" w:line="240" w:lineRule="auto"/>
        <w:ind w:left="1800"/>
        <w:jc w:val="both"/>
        <w:rPr>
          <w:rFonts w:ascii="Arial" w:hAnsi="Arial" w:cs="Arial"/>
          <w:b/>
        </w:rPr>
      </w:pPr>
    </w:p>
    <w:p w:rsidR="009E7E77" w:rsidRDefault="007D13A4" w:rsidP="00EF0610">
      <w:pPr>
        <w:spacing w:after="0" w:line="240" w:lineRule="auto"/>
        <w:ind w:left="1980" w:hanging="1980"/>
        <w:jc w:val="both"/>
        <w:rPr>
          <w:rFonts w:ascii="Arial" w:hAnsi="Arial" w:cs="Arial"/>
          <w:b/>
        </w:rPr>
      </w:pPr>
      <w:r>
        <w:rPr>
          <w:rFonts w:ascii="Arial" w:hAnsi="Arial" w:cs="Arial"/>
          <w:b/>
        </w:rPr>
        <w:t>T</w:t>
      </w:r>
      <w:r w:rsidR="009E7E77" w:rsidRPr="00AF65B5">
        <w:rPr>
          <w:rFonts w:ascii="Arial" w:hAnsi="Arial" w:cs="Arial"/>
          <w:b/>
        </w:rPr>
        <w:t xml:space="preserve">o issue    </w:t>
      </w:r>
      <w:r w:rsidR="00EF0610">
        <w:rPr>
          <w:rFonts w:ascii="Arial" w:hAnsi="Arial" w:cs="Arial"/>
          <w:b/>
        </w:rPr>
        <w:t xml:space="preserve">    :</w:t>
      </w:r>
      <w:r w:rsidR="009E7E77" w:rsidRPr="00AF65B5">
        <w:rPr>
          <w:rFonts w:ascii="Arial" w:hAnsi="Arial" w:cs="Arial"/>
          <w:b/>
        </w:rPr>
        <w:t xml:space="preserve"> </w:t>
      </w:r>
      <w:r w:rsidR="00EF0610">
        <w:rPr>
          <w:rFonts w:ascii="Arial" w:hAnsi="Arial" w:cs="Arial"/>
          <w:b/>
        </w:rPr>
        <w:t xml:space="preserve">  </w:t>
      </w:r>
      <w:r w:rsidR="009E7E77" w:rsidRPr="00AF65B5">
        <w:rPr>
          <w:rFonts w:ascii="Arial" w:hAnsi="Arial" w:cs="Arial"/>
          <w:b/>
        </w:rPr>
        <w:t xml:space="preserve"> DECISION OF THE MINISTER OF COMMUNICATION AND INFORMATION</w:t>
      </w:r>
    </w:p>
    <w:p w:rsidR="00EF0610" w:rsidRDefault="00EF0610" w:rsidP="00EF0610">
      <w:pPr>
        <w:ind w:left="1710" w:hanging="1710"/>
        <w:jc w:val="both"/>
        <w:rPr>
          <w:rFonts w:ascii="Arial" w:hAnsi="Arial" w:cs="Arial"/>
          <w:b/>
          <w:sz w:val="24"/>
          <w:szCs w:val="24"/>
        </w:rPr>
      </w:pPr>
      <w:r>
        <w:rPr>
          <w:rFonts w:ascii="Arial" w:hAnsi="Arial" w:cs="Arial"/>
          <w:b/>
        </w:rPr>
        <w:t xml:space="preserve">             </w:t>
      </w:r>
      <w:r>
        <w:rPr>
          <w:rFonts w:ascii="Arial" w:hAnsi="Arial" w:cs="Arial"/>
          <w:b/>
        </w:rPr>
        <w:tab/>
      </w:r>
      <w:r w:rsidR="009E7E77">
        <w:rPr>
          <w:rFonts w:ascii="Arial" w:hAnsi="Arial" w:cs="Arial"/>
          <w:b/>
        </w:rPr>
        <w:t xml:space="preserve">TECHNOLOGY ON </w:t>
      </w:r>
      <w:r>
        <w:rPr>
          <w:rFonts w:ascii="Arial" w:hAnsi="Arial" w:cs="Arial"/>
          <w:b/>
          <w:sz w:val="24"/>
          <w:szCs w:val="24"/>
        </w:rPr>
        <w:t>AMENDMENT TO THE DECISION OF THE MINISTER OF COMMUNICATION AND INFORMATION TECHNOLOGY NUMBER: 181/KEP/M.KOMINFO/12/2006 ON CANAL ALLOCATION AT RADIO FREQUENCY BAND OF 800 MHz FOR THE PROVISION OF WIRELESS LOCAL FIXED NETWORK WITH LIMITED MOBILITY AND PROVISION OF CELLULAR MOBILE NETWORK</w:t>
      </w:r>
    </w:p>
    <w:p w:rsidR="009E7E77" w:rsidRDefault="009E7E77" w:rsidP="00EF0610">
      <w:pPr>
        <w:spacing w:after="0"/>
        <w:jc w:val="both"/>
        <w:rPr>
          <w:rFonts w:ascii="Arial" w:hAnsi="Arial" w:cs="Arial"/>
          <w:b/>
        </w:rPr>
      </w:pPr>
    </w:p>
    <w:p w:rsidR="009E7E77" w:rsidRDefault="009E7E77" w:rsidP="009E7E77">
      <w:pPr>
        <w:spacing w:after="0"/>
        <w:jc w:val="both"/>
        <w:rPr>
          <w:rFonts w:ascii="Arial" w:hAnsi="Arial" w:cs="Arial"/>
          <w:b/>
        </w:rPr>
      </w:pPr>
    </w:p>
    <w:p w:rsidR="0058323C" w:rsidRDefault="009E7E77" w:rsidP="009E7E77">
      <w:pPr>
        <w:spacing w:after="0"/>
        <w:jc w:val="both"/>
        <w:rPr>
          <w:rFonts w:ascii="Arial" w:hAnsi="Arial" w:cs="Arial"/>
        </w:rPr>
      </w:pPr>
      <w:r>
        <w:rPr>
          <w:rFonts w:ascii="Arial" w:hAnsi="Arial" w:cs="Arial"/>
        </w:rPr>
        <w:t>FIRST</w:t>
      </w:r>
      <w:r>
        <w:rPr>
          <w:rFonts w:ascii="Arial" w:hAnsi="Arial" w:cs="Arial"/>
          <w:b/>
        </w:rPr>
        <w:t xml:space="preserve">             :  </w:t>
      </w:r>
      <w:r w:rsidR="0058323C" w:rsidRPr="0058323C">
        <w:rPr>
          <w:rFonts w:ascii="Arial" w:hAnsi="Arial" w:cs="Arial"/>
        </w:rPr>
        <w:t xml:space="preserve">Some </w:t>
      </w:r>
      <w:r w:rsidR="004D16E6">
        <w:rPr>
          <w:rFonts w:ascii="Arial" w:hAnsi="Arial" w:cs="Arial"/>
        </w:rPr>
        <w:t xml:space="preserve">  </w:t>
      </w:r>
      <w:r w:rsidR="0058323C" w:rsidRPr="0058323C">
        <w:rPr>
          <w:rFonts w:ascii="Arial" w:hAnsi="Arial" w:cs="Arial"/>
        </w:rPr>
        <w:t>provisions</w:t>
      </w:r>
      <w:r w:rsidR="0058323C">
        <w:rPr>
          <w:rFonts w:ascii="Arial" w:hAnsi="Arial" w:cs="Arial"/>
        </w:rPr>
        <w:t xml:space="preserve"> </w:t>
      </w:r>
      <w:r w:rsidR="004D16E6">
        <w:rPr>
          <w:rFonts w:ascii="Arial" w:hAnsi="Arial" w:cs="Arial"/>
        </w:rPr>
        <w:t xml:space="preserve">  </w:t>
      </w:r>
      <w:r w:rsidR="0058323C">
        <w:rPr>
          <w:rFonts w:ascii="Arial" w:hAnsi="Arial" w:cs="Arial"/>
        </w:rPr>
        <w:t xml:space="preserve">in </w:t>
      </w:r>
      <w:r w:rsidR="004D16E6">
        <w:rPr>
          <w:rFonts w:ascii="Arial" w:hAnsi="Arial" w:cs="Arial"/>
        </w:rPr>
        <w:t xml:space="preserve">  </w:t>
      </w:r>
      <w:r w:rsidR="0058323C">
        <w:rPr>
          <w:rFonts w:ascii="Arial" w:hAnsi="Arial" w:cs="Arial"/>
        </w:rPr>
        <w:t xml:space="preserve">the </w:t>
      </w:r>
      <w:r w:rsidR="004D16E6">
        <w:rPr>
          <w:rFonts w:ascii="Arial" w:hAnsi="Arial" w:cs="Arial"/>
        </w:rPr>
        <w:t xml:space="preserve">  </w:t>
      </w:r>
      <w:r w:rsidR="0058323C">
        <w:rPr>
          <w:rFonts w:ascii="Arial" w:hAnsi="Arial" w:cs="Arial"/>
        </w:rPr>
        <w:t xml:space="preserve">Decision </w:t>
      </w:r>
      <w:r w:rsidR="004D16E6">
        <w:rPr>
          <w:rFonts w:ascii="Arial" w:hAnsi="Arial" w:cs="Arial"/>
        </w:rPr>
        <w:t xml:space="preserve">  </w:t>
      </w:r>
      <w:r w:rsidR="0058323C">
        <w:rPr>
          <w:rFonts w:ascii="Arial" w:hAnsi="Arial" w:cs="Arial"/>
        </w:rPr>
        <w:t>of</w:t>
      </w:r>
      <w:r w:rsidR="004D16E6">
        <w:rPr>
          <w:rFonts w:ascii="Arial" w:hAnsi="Arial" w:cs="Arial"/>
        </w:rPr>
        <w:t xml:space="preserve"> </w:t>
      </w:r>
      <w:r w:rsidR="0058323C">
        <w:rPr>
          <w:rFonts w:ascii="Arial" w:hAnsi="Arial" w:cs="Arial"/>
        </w:rPr>
        <w:t xml:space="preserve"> the Minister of Communication and</w:t>
      </w:r>
    </w:p>
    <w:p w:rsidR="0058323C" w:rsidRDefault="0058323C" w:rsidP="009E7E77">
      <w:pPr>
        <w:spacing w:after="0"/>
        <w:jc w:val="both"/>
        <w:rPr>
          <w:rFonts w:ascii="Arial" w:hAnsi="Arial" w:cs="Arial"/>
        </w:rPr>
      </w:pPr>
      <w:r>
        <w:rPr>
          <w:rFonts w:ascii="Arial" w:hAnsi="Arial" w:cs="Arial"/>
        </w:rPr>
        <w:t xml:space="preserve">                        </w:t>
      </w:r>
      <w:r w:rsidR="005F469B">
        <w:rPr>
          <w:rFonts w:ascii="Arial" w:hAnsi="Arial" w:cs="Arial"/>
        </w:rPr>
        <w:t xml:space="preserve"> </w:t>
      </w:r>
      <w:r>
        <w:rPr>
          <w:rFonts w:ascii="Arial" w:hAnsi="Arial" w:cs="Arial"/>
        </w:rPr>
        <w:t xml:space="preserve">  Information </w:t>
      </w:r>
      <w:r w:rsidR="004D16E6">
        <w:rPr>
          <w:rFonts w:ascii="Arial" w:hAnsi="Arial" w:cs="Arial"/>
        </w:rPr>
        <w:t xml:space="preserve"> </w:t>
      </w:r>
      <w:r>
        <w:rPr>
          <w:rFonts w:ascii="Arial" w:hAnsi="Arial" w:cs="Arial"/>
        </w:rPr>
        <w:t xml:space="preserve">Technology </w:t>
      </w:r>
      <w:r w:rsidR="004D16E6">
        <w:rPr>
          <w:rFonts w:ascii="Arial" w:hAnsi="Arial" w:cs="Arial"/>
        </w:rPr>
        <w:t xml:space="preserve"> </w:t>
      </w:r>
      <w:r>
        <w:rPr>
          <w:rFonts w:ascii="Arial" w:hAnsi="Arial" w:cs="Arial"/>
        </w:rPr>
        <w:t xml:space="preserve">Number: 181/KEP/M.KOMINFO/12/2006 on </w:t>
      </w:r>
      <w:r w:rsidR="004D16E6">
        <w:rPr>
          <w:rFonts w:ascii="Arial" w:hAnsi="Arial" w:cs="Arial"/>
        </w:rPr>
        <w:t xml:space="preserve"> </w:t>
      </w:r>
      <w:r>
        <w:rPr>
          <w:rFonts w:ascii="Arial" w:hAnsi="Arial" w:cs="Arial"/>
        </w:rPr>
        <w:t xml:space="preserve">Canal </w:t>
      </w:r>
    </w:p>
    <w:p w:rsidR="0058323C" w:rsidRDefault="0058323C" w:rsidP="009E7E77">
      <w:pPr>
        <w:spacing w:after="0"/>
        <w:jc w:val="both"/>
        <w:rPr>
          <w:rFonts w:ascii="Arial" w:hAnsi="Arial" w:cs="Arial"/>
        </w:rPr>
      </w:pPr>
      <w:r>
        <w:rPr>
          <w:rFonts w:ascii="Arial" w:hAnsi="Arial" w:cs="Arial"/>
        </w:rPr>
        <w:t xml:space="preserve">                           Allocation at Radio Frequency Band of 800 MHz for the Provision of Wireless </w:t>
      </w:r>
    </w:p>
    <w:p w:rsidR="0058323C" w:rsidRDefault="0058323C" w:rsidP="009E7E77">
      <w:pPr>
        <w:spacing w:after="0"/>
        <w:jc w:val="both"/>
        <w:rPr>
          <w:rFonts w:ascii="Arial" w:hAnsi="Arial" w:cs="Arial"/>
        </w:rPr>
      </w:pPr>
      <w:r>
        <w:rPr>
          <w:rFonts w:ascii="Arial" w:hAnsi="Arial" w:cs="Arial"/>
        </w:rPr>
        <w:t xml:space="preserve">                          </w:t>
      </w:r>
      <w:r>
        <w:rPr>
          <w:rFonts w:ascii="Arial" w:hAnsi="Arial" w:cs="Arial"/>
          <w:b/>
        </w:rPr>
        <w:t xml:space="preserve"> </w:t>
      </w:r>
      <w:r w:rsidRPr="0058323C">
        <w:rPr>
          <w:rFonts w:ascii="Arial" w:hAnsi="Arial" w:cs="Arial"/>
        </w:rPr>
        <w:t>Local Fixed Network W</w:t>
      </w:r>
      <w:r>
        <w:rPr>
          <w:rFonts w:ascii="Arial" w:hAnsi="Arial" w:cs="Arial"/>
        </w:rPr>
        <w:t xml:space="preserve">ith Limited Mobility and Provision of Cellular </w:t>
      </w:r>
    </w:p>
    <w:p w:rsidR="0058323C" w:rsidRDefault="0058323C" w:rsidP="009E7E77">
      <w:pPr>
        <w:spacing w:after="0"/>
        <w:jc w:val="both"/>
        <w:rPr>
          <w:rFonts w:ascii="Arial" w:hAnsi="Arial" w:cs="Arial"/>
        </w:rPr>
      </w:pPr>
      <w:r>
        <w:rPr>
          <w:rFonts w:ascii="Arial" w:hAnsi="Arial" w:cs="Arial"/>
        </w:rPr>
        <w:t xml:space="preserve">                           Mobile Network are amended as follows:</w:t>
      </w:r>
    </w:p>
    <w:p w:rsidR="0058323C" w:rsidRDefault="0058323C" w:rsidP="009E7E77">
      <w:pPr>
        <w:spacing w:after="0"/>
        <w:jc w:val="both"/>
        <w:rPr>
          <w:rFonts w:ascii="Arial" w:hAnsi="Arial" w:cs="Arial"/>
        </w:rPr>
      </w:pPr>
    </w:p>
    <w:p w:rsidR="0058323C" w:rsidRDefault="0058323C" w:rsidP="0058323C">
      <w:pPr>
        <w:spacing w:after="0"/>
        <w:ind w:left="1980" w:hanging="270"/>
        <w:jc w:val="both"/>
        <w:rPr>
          <w:rFonts w:ascii="Arial" w:hAnsi="Arial" w:cs="Arial"/>
        </w:rPr>
      </w:pPr>
      <w:r>
        <w:rPr>
          <w:rFonts w:ascii="Arial" w:hAnsi="Arial" w:cs="Arial"/>
        </w:rPr>
        <w:t>1.</w:t>
      </w:r>
      <w:r>
        <w:rPr>
          <w:rFonts w:ascii="Arial" w:hAnsi="Arial" w:cs="Arial"/>
        </w:rPr>
        <w:tab/>
      </w:r>
      <w:r w:rsidR="00F6235D">
        <w:rPr>
          <w:rFonts w:ascii="Arial" w:hAnsi="Arial" w:cs="Arial"/>
        </w:rPr>
        <w:t>T</w:t>
      </w:r>
      <w:r>
        <w:rPr>
          <w:rFonts w:ascii="Arial" w:hAnsi="Arial" w:cs="Arial"/>
        </w:rPr>
        <w:t xml:space="preserve">he provision of the THIRD Dictum </w:t>
      </w:r>
      <w:r w:rsidR="00F6235D">
        <w:rPr>
          <w:rFonts w:ascii="Arial" w:hAnsi="Arial" w:cs="Arial"/>
        </w:rPr>
        <w:t>is amended to read as follows:</w:t>
      </w:r>
    </w:p>
    <w:p w:rsidR="00F6235D" w:rsidRDefault="00F6235D" w:rsidP="00F6235D">
      <w:pPr>
        <w:spacing w:after="0"/>
        <w:ind w:left="1980"/>
        <w:jc w:val="both"/>
        <w:rPr>
          <w:rFonts w:ascii="Arial" w:hAnsi="Arial" w:cs="Arial"/>
        </w:rPr>
      </w:pPr>
    </w:p>
    <w:p w:rsidR="00F6235D" w:rsidRDefault="00F6235D" w:rsidP="00F6235D">
      <w:pPr>
        <w:spacing w:after="0"/>
        <w:ind w:left="1980"/>
        <w:jc w:val="both"/>
        <w:rPr>
          <w:rFonts w:ascii="Arial" w:hAnsi="Arial" w:cs="Arial"/>
        </w:rPr>
      </w:pPr>
      <w:r>
        <w:rPr>
          <w:rFonts w:ascii="Arial" w:hAnsi="Arial" w:cs="Arial"/>
        </w:rPr>
        <w:t>Allocate radio frequency canal at radio frequency band of 800 MHz for providers of telecommunication network as follows :</w:t>
      </w:r>
    </w:p>
    <w:p w:rsidR="00F6235D" w:rsidRDefault="00F6235D" w:rsidP="00F6235D">
      <w:pPr>
        <w:spacing w:after="0"/>
        <w:ind w:left="1980"/>
        <w:jc w:val="both"/>
        <w:rPr>
          <w:rFonts w:ascii="Arial" w:hAnsi="Arial" w:cs="Arial"/>
        </w:rPr>
      </w:pPr>
    </w:p>
    <w:p w:rsidR="00FB6F2A" w:rsidRDefault="00F6235D" w:rsidP="00F6235D">
      <w:pPr>
        <w:spacing w:after="0"/>
        <w:ind w:left="2340" w:hanging="360"/>
        <w:jc w:val="both"/>
        <w:rPr>
          <w:rFonts w:ascii="Arial" w:hAnsi="Arial" w:cs="Arial"/>
        </w:rPr>
      </w:pPr>
      <w:r>
        <w:rPr>
          <w:rFonts w:ascii="Arial" w:hAnsi="Arial" w:cs="Arial"/>
        </w:rPr>
        <w:lastRenderedPageBreak/>
        <w:t>a.</w:t>
      </w:r>
      <w:r>
        <w:rPr>
          <w:rFonts w:ascii="Arial" w:hAnsi="Arial" w:cs="Arial"/>
        </w:rPr>
        <w:tab/>
        <w:t>PT</w:t>
      </w:r>
      <w:r w:rsidR="005F469B">
        <w:rPr>
          <w:rFonts w:ascii="Arial" w:hAnsi="Arial" w:cs="Arial"/>
        </w:rPr>
        <w:t>.</w:t>
      </w:r>
      <w:r>
        <w:rPr>
          <w:rFonts w:ascii="Arial" w:hAnsi="Arial" w:cs="Arial"/>
        </w:rPr>
        <w:t xml:space="preserve"> Bakrie Telecom, as provider of wireless local fixed network with limited mobility, is allocated with radio frequency canal with canal number: 37, 78, and 119 for service area of Jakarta, Banten, and West Java, and radio frequency canal with canal number: 201, 242, and 283 for service area </w:t>
      </w:r>
      <w:r w:rsidR="00FB6F2A">
        <w:rPr>
          <w:rFonts w:ascii="Arial" w:hAnsi="Arial" w:cs="Arial"/>
        </w:rPr>
        <w:t>outside Jakarta, Banten, and West Java.</w:t>
      </w:r>
    </w:p>
    <w:p w:rsidR="00FB6F2A" w:rsidRDefault="00FB6F2A" w:rsidP="00F6235D">
      <w:pPr>
        <w:spacing w:after="0"/>
        <w:ind w:left="2340" w:hanging="360"/>
        <w:jc w:val="both"/>
        <w:rPr>
          <w:rFonts w:ascii="Arial" w:hAnsi="Arial" w:cs="Arial"/>
        </w:rPr>
      </w:pPr>
    </w:p>
    <w:p w:rsidR="00D453C8" w:rsidRDefault="00FB6F2A" w:rsidP="00D453C8">
      <w:pPr>
        <w:spacing w:after="0"/>
        <w:ind w:left="2340" w:hanging="360"/>
        <w:jc w:val="both"/>
        <w:rPr>
          <w:rFonts w:ascii="Arial" w:hAnsi="Arial" w:cs="Arial"/>
        </w:rPr>
      </w:pPr>
      <w:r>
        <w:rPr>
          <w:rFonts w:ascii="Arial" w:hAnsi="Arial" w:cs="Arial"/>
        </w:rPr>
        <w:t>b.</w:t>
      </w:r>
      <w:r w:rsidR="005F469B">
        <w:rPr>
          <w:rFonts w:ascii="Arial" w:hAnsi="Arial" w:cs="Arial"/>
        </w:rPr>
        <w:tab/>
        <w:t>PT. Telekomunikasi Indonesia, as provider of wireless local fixed network with limited mobility is allocated with r</w:t>
      </w:r>
      <w:r w:rsidR="00D453C8">
        <w:rPr>
          <w:rFonts w:ascii="Arial" w:hAnsi="Arial" w:cs="Arial"/>
        </w:rPr>
        <w:t>a</w:t>
      </w:r>
      <w:r w:rsidR="005F469B">
        <w:rPr>
          <w:rFonts w:ascii="Arial" w:hAnsi="Arial" w:cs="Arial"/>
        </w:rPr>
        <w:t>dio frequency canal with canal numbe</w:t>
      </w:r>
      <w:r w:rsidR="00D453C8">
        <w:rPr>
          <w:rFonts w:ascii="Arial" w:hAnsi="Arial" w:cs="Arial"/>
        </w:rPr>
        <w:t>r</w:t>
      </w:r>
      <w:r w:rsidR="005F469B">
        <w:rPr>
          <w:rFonts w:ascii="Arial" w:hAnsi="Arial" w:cs="Arial"/>
        </w:rPr>
        <w:t xml:space="preserve"> : 37, 78, and 119 for service area outside Jakarta, Banten, and West Java, and </w:t>
      </w:r>
      <w:r w:rsidR="00D453C8">
        <w:rPr>
          <w:rFonts w:ascii="Arial" w:hAnsi="Arial" w:cs="Arial"/>
        </w:rPr>
        <w:t>radio frequency canal with canal number: 201, 242, and 283 for service area of Jakarta, Banten, and West Java .</w:t>
      </w:r>
    </w:p>
    <w:p w:rsidR="00D453C8" w:rsidRDefault="00D453C8" w:rsidP="00D453C8">
      <w:pPr>
        <w:spacing w:after="0"/>
        <w:ind w:left="2340" w:hanging="360"/>
        <w:jc w:val="both"/>
        <w:rPr>
          <w:rFonts w:ascii="Arial" w:hAnsi="Arial" w:cs="Arial"/>
        </w:rPr>
      </w:pPr>
    </w:p>
    <w:p w:rsidR="00651E80" w:rsidRDefault="00D453C8" w:rsidP="00D453C8">
      <w:pPr>
        <w:spacing w:after="0"/>
        <w:ind w:left="2340" w:hanging="360"/>
        <w:jc w:val="both"/>
        <w:rPr>
          <w:rFonts w:ascii="Arial" w:hAnsi="Arial" w:cs="Arial"/>
        </w:rPr>
      </w:pPr>
      <w:r>
        <w:rPr>
          <w:rFonts w:ascii="Arial" w:hAnsi="Arial" w:cs="Arial"/>
        </w:rPr>
        <w:t>c.</w:t>
      </w:r>
      <w:r>
        <w:rPr>
          <w:rFonts w:ascii="Arial" w:hAnsi="Arial" w:cs="Arial"/>
        </w:rPr>
        <w:tab/>
        <w:t>PT.  Komunikasi Selular Indonesia (Komselindo), PT. .Metro Selular Nusantara (Metrosel) and PT. Telekomindo Selula</w:t>
      </w:r>
      <w:r w:rsidR="004D16E6">
        <w:rPr>
          <w:rFonts w:ascii="Arial" w:hAnsi="Arial" w:cs="Arial"/>
        </w:rPr>
        <w:t>r</w:t>
      </w:r>
      <w:r>
        <w:rPr>
          <w:rFonts w:ascii="Arial" w:hAnsi="Arial" w:cs="Arial"/>
        </w:rPr>
        <w:t xml:space="preserve"> Raya (Telesera), as providers of cellular mobile network, are allocated respectively with radio frequency canal for service area in line with the licenses owned for the provision with canal number: 384, </w:t>
      </w:r>
      <w:r w:rsidR="00651E80">
        <w:rPr>
          <w:rFonts w:ascii="Arial" w:hAnsi="Arial" w:cs="Arial"/>
        </w:rPr>
        <w:t>425, 466, and 507.</w:t>
      </w:r>
    </w:p>
    <w:p w:rsidR="00651E80" w:rsidRDefault="00651E80" w:rsidP="00D453C8">
      <w:pPr>
        <w:spacing w:after="0"/>
        <w:ind w:left="2340" w:hanging="360"/>
        <w:jc w:val="both"/>
        <w:rPr>
          <w:rFonts w:ascii="Arial" w:hAnsi="Arial" w:cs="Arial"/>
        </w:rPr>
      </w:pPr>
    </w:p>
    <w:p w:rsidR="00651E80" w:rsidRDefault="00651E80" w:rsidP="00D453C8">
      <w:pPr>
        <w:spacing w:after="0"/>
        <w:ind w:left="2340" w:hanging="360"/>
        <w:jc w:val="both"/>
        <w:rPr>
          <w:rFonts w:ascii="Arial" w:hAnsi="Arial" w:cs="Arial"/>
        </w:rPr>
      </w:pPr>
      <w:r>
        <w:rPr>
          <w:rFonts w:ascii="Arial" w:hAnsi="Arial" w:cs="Arial"/>
        </w:rPr>
        <w:t>d.</w:t>
      </w:r>
      <w:r>
        <w:rPr>
          <w:rFonts w:ascii="Arial" w:hAnsi="Arial" w:cs="Arial"/>
        </w:rPr>
        <w:tab/>
        <w:t xml:space="preserve">PT. Indosat, as provider of wireless local fixed network with limited mobility, is allocated with radio frequency canal with canal number: 589 and 630. </w:t>
      </w:r>
    </w:p>
    <w:p w:rsidR="00651E80" w:rsidRDefault="00651E80" w:rsidP="00D453C8">
      <w:pPr>
        <w:spacing w:after="0"/>
        <w:ind w:left="2340" w:hanging="360"/>
        <w:jc w:val="both"/>
        <w:rPr>
          <w:rFonts w:ascii="Arial" w:hAnsi="Arial" w:cs="Arial"/>
        </w:rPr>
      </w:pPr>
    </w:p>
    <w:p w:rsidR="00651E80" w:rsidRDefault="00651E80" w:rsidP="00651E80">
      <w:pPr>
        <w:spacing w:after="0"/>
        <w:ind w:left="1980" w:hanging="360"/>
        <w:jc w:val="both"/>
        <w:rPr>
          <w:rFonts w:ascii="Arial" w:hAnsi="Arial" w:cs="Arial"/>
        </w:rPr>
      </w:pPr>
      <w:r>
        <w:rPr>
          <w:rFonts w:ascii="Arial" w:hAnsi="Arial" w:cs="Arial"/>
        </w:rPr>
        <w:t>2.</w:t>
      </w:r>
      <w:r>
        <w:rPr>
          <w:rFonts w:ascii="Arial" w:hAnsi="Arial" w:cs="Arial"/>
        </w:rPr>
        <w:tab/>
        <w:t>Between THIRD Dictum and FOURTH Dictum insert new dictum, i.e. THIRD Dictum, which reads as follows:</w:t>
      </w:r>
    </w:p>
    <w:p w:rsidR="00651E80" w:rsidRDefault="00651E80" w:rsidP="00651E80">
      <w:pPr>
        <w:spacing w:after="0"/>
        <w:ind w:left="1980" w:hanging="360"/>
        <w:jc w:val="both"/>
        <w:rPr>
          <w:rFonts w:ascii="Arial" w:hAnsi="Arial" w:cs="Arial"/>
        </w:rPr>
      </w:pPr>
    </w:p>
    <w:p w:rsidR="00D97F61" w:rsidRDefault="00651E80" w:rsidP="00651E80">
      <w:pPr>
        <w:spacing w:after="0"/>
        <w:ind w:left="1980"/>
        <w:jc w:val="both"/>
        <w:rPr>
          <w:rFonts w:ascii="Arial" w:hAnsi="Arial" w:cs="Arial"/>
        </w:rPr>
      </w:pPr>
      <w:r>
        <w:rPr>
          <w:rFonts w:ascii="Arial" w:hAnsi="Arial" w:cs="Arial"/>
        </w:rPr>
        <w:t>Radio frequency canal in</w:t>
      </w:r>
      <w:r w:rsidR="00ED694C">
        <w:rPr>
          <w:rFonts w:ascii="Arial" w:hAnsi="Arial" w:cs="Arial"/>
        </w:rPr>
        <w:t xml:space="preserve"> </w:t>
      </w:r>
      <w:r>
        <w:rPr>
          <w:rFonts w:ascii="Arial" w:hAnsi="Arial" w:cs="Arial"/>
        </w:rPr>
        <w:t>service area</w:t>
      </w:r>
      <w:r w:rsidR="00ED694C">
        <w:rPr>
          <w:rFonts w:ascii="Arial" w:hAnsi="Arial" w:cs="Arial"/>
        </w:rPr>
        <w:t xml:space="preserve"> with common limit between PT. Bakrie Telecom and PT</w:t>
      </w:r>
      <w:r w:rsidR="00D97F61">
        <w:rPr>
          <w:rFonts w:ascii="Arial" w:hAnsi="Arial" w:cs="Arial"/>
        </w:rPr>
        <w:t xml:space="preserve">. </w:t>
      </w:r>
      <w:r w:rsidR="00ED694C">
        <w:rPr>
          <w:rFonts w:ascii="Arial" w:hAnsi="Arial" w:cs="Arial"/>
        </w:rPr>
        <w:t xml:space="preserve">Telekomunikasi Indonesia may be used as long as no </w:t>
      </w:r>
      <w:r w:rsidR="00D97F61">
        <w:rPr>
          <w:rFonts w:ascii="Arial" w:hAnsi="Arial" w:cs="Arial"/>
        </w:rPr>
        <w:t xml:space="preserve">harmful </w:t>
      </w:r>
      <w:r w:rsidR="00ED694C">
        <w:rPr>
          <w:rFonts w:ascii="Arial" w:hAnsi="Arial" w:cs="Arial"/>
        </w:rPr>
        <w:t xml:space="preserve">interference occurs </w:t>
      </w:r>
      <w:r w:rsidR="00D97F61">
        <w:rPr>
          <w:rFonts w:ascii="Arial" w:hAnsi="Arial" w:cs="Arial"/>
        </w:rPr>
        <w:t>and does not cause a loss to customers..</w:t>
      </w:r>
    </w:p>
    <w:p w:rsidR="00D97F61" w:rsidRDefault="00D97F61" w:rsidP="00651E80">
      <w:pPr>
        <w:spacing w:after="0"/>
        <w:ind w:left="1980"/>
        <w:jc w:val="both"/>
        <w:rPr>
          <w:rFonts w:ascii="Arial" w:hAnsi="Arial" w:cs="Arial"/>
        </w:rPr>
      </w:pPr>
    </w:p>
    <w:p w:rsidR="00D97F61" w:rsidRDefault="00D97F61" w:rsidP="00D97F61">
      <w:pPr>
        <w:spacing w:after="0"/>
        <w:ind w:left="1980" w:hanging="360"/>
        <w:jc w:val="both"/>
        <w:rPr>
          <w:rFonts w:ascii="Arial" w:hAnsi="Arial" w:cs="Arial"/>
        </w:rPr>
      </w:pPr>
      <w:r>
        <w:rPr>
          <w:rFonts w:ascii="Arial" w:hAnsi="Arial" w:cs="Arial"/>
        </w:rPr>
        <w:t>3.</w:t>
      </w:r>
      <w:r>
        <w:rPr>
          <w:rFonts w:ascii="Arial" w:hAnsi="Arial" w:cs="Arial"/>
        </w:rPr>
        <w:tab/>
        <w:t>The provision of SEVENTH Dictum ia amended to read as follows:</w:t>
      </w:r>
    </w:p>
    <w:p w:rsidR="00D97F61" w:rsidRDefault="00D97F61" w:rsidP="00D97F61">
      <w:pPr>
        <w:spacing w:after="0"/>
        <w:ind w:left="1980" w:hanging="360"/>
        <w:jc w:val="both"/>
        <w:rPr>
          <w:rFonts w:ascii="Arial" w:hAnsi="Arial" w:cs="Arial"/>
        </w:rPr>
      </w:pPr>
    </w:p>
    <w:p w:rsidR="0077457C" w:rsidRDefault="0077457C" w:rsidP="0077457C">
      <w:pPr>
        <w:spacing w:after="0"/>
        <w:ind w:left="2340" w:hanging="360"/>
        <w:jc w:val="both"/>
        <w:rPr>
          <w:rFonts w:ascii="Arial" w:hAnsi="Arial" w:cs="Arial"/>
        </w:rPr>
      </w:pPr>
      <w:r>
        <w:rPr>
          <w:rFonts w:ascii="Arial" w:hAnsi="Arial" w:cs="Arial"/>
        </w:rPr>
        <w:t>a.</w:t>
      </w:r>
      <w:r>
        <w:rPr>
          <w:rFonts w:ascii="Arial" w:hAnsi="Arial" w:cs="Arial"/>
        </w:rPr>
        <w:tab/>
        <w:t>Allocate radio frequency canal with canal number 160 as reserve for PT. Bakrie Telecom or PT. Telekomunikasi Indonesia, the user of which will be determined later on the basis of evaluation result of the Minister based on consideration, among other things:</w:t>
      </w:r>
    </w:p>
    <w:p w:rsidR="0077457C" w:rsidRDefault="0077457C" w:rsidP="0077457C">
      <w:pPr>
        <w:spacing w:after="0"/>
        <w:ind w:left="2340" w:hanging="360"/>
        <w:jc w:val="both"/>
        <w:rPr>
          <w:rFonts w:ascii="Arial" w:hAnsi="Arial" w:cs="Arial"/>
        </w:rPr>
      </w:pPr>
    </w:p>
    <w:p w:rsidR="0077457C" w:rsidRDefault="0077457C" w:rsidP="0077457C">
      <w:pPr>
        <w:spacing w:after="0"/>
        <w:ind w:left="2700" w:hanging="360"/>
        <w:jc w:val="both"/>
        <w:rPr>
          <w:rFonts w:ascii="Arial" w:hAnsi="Arial" w:cs="Arial"/>
        </w:rPr>
      </w:pPr>
      <w:r>
        <w:rPr>
          <w:rFonts w:ascii="Arial" w:hAnsi="Arial" w:cs="Arial"/>
        </w:rPr>
        <w:t>1.</w:t>
      </w:r>
      <w:r>
        <w:rPr>
          <w:rFonts w:ascii="Arial" w:hAnsi="Arial" w:cs="Arial"/>
        </w:rPr>
        <w:tab/>
        <w:t>optimization of utilization of radio frequency canal;</w:t>
      </w:r>
    </w:p>
    <w:p w:rsidR="0077457C" w:rsidRDefault="0077457C" w:rsidP="0077457C">
      <w:pPr>
        <w:spacing w:after="0"/>
        <w:ind w:left="2700" w:hanging="360"/>
        <w:jc w:val="both"/>
        <w:rPr>
          <w:rFonts w:ascii="Arial" w:hAnsi="Arial" w:cs="Arial"/>
        </w:rPr>
      </w:pPr>
      <w:r>
        <w:rPr>
          <w:rFonts w:ascii="Arial" w:hAnsi="Arial" w:cs="Arial"/>
        </w:rPr>
        <w:t>2.</w:t>
      </w:r>
      <w:r>
        <w:rPr>
          <w:rFonts w:ascii="Arial" w:hAnsi="Arial" w:cs="Arial"/>
        </w:rPr>
        <w:tab/>
        <w:t>quantity of network development; and</w:t>
      </w:r>
    </w:p>
    <w:p w:rsidR="0077457C" w:rsidRDefault="0077457C" w:rsidP="0077457C">
      <w:pPr>
        <w:spacing w:after="0"/>
        <w:ind w:left="2700" w:hanging="360"/>
        <w:jc w:val="both"/>
        <w:rPr>
          <w:rFonts w:ascii="Arial" w:hAnsi="Arial" w:cs="Arial"/>
        </w:rPr>
      </w:pPr>
      <w:r>
        <w:rPr>
          <w:rFonts w:ascii="Arial" w:hAnsi="Arial" w:cs="Arial"/>
        </w:rPr>
        <w:t>3.</w:t>
      </w:r>
      <w:r>
        <w:rPr>
          <w:rFonts w:ascii="Arial" w:hAnsi="Arial" w:cs="Arial"/>
        </w:rPr>
        <w:tab/>
        <w:t>number of customers of the two telecommunication providers.</w:t>
      </w:r>
    </w:p>
    <w:p w:rsidR="0077457C" w:rsidRDefault="0077457C" w:rsidP="0077457C">
      <w:pPr>
        <w:spacing w:after="0"/>
        <w:ind w:left="2700" w:hanging="360"/>
        <w:jc w:val="both"/>
        <w:rPr>
          <w:rFonts w:ascii="Arial" w:hAnsi="Arial" w:cs="Arial"/>
        </w:rPr>
      </w:pPr>
    </w:p>
    <w:p w:rsidR="001960EA" w:rsidRDefault="0077457C" w:rsidP="0077457C">
      <w:pPr>
        <w:spacing w:after="0"/>
        <w:ind w:left="2340" w:hanging="360"/>
        <w:jc w:val="both"/>
        <w:rPr>
          <w:rFonts w:ascii="Arial" w:hAnsi="Arial" w:cs="Arial"/>
        </w:rPr>
      </w:pPr>
      <w:r>
        <w:rPr>
          <w:rFonts w:ascii="Arial" w:hAnsi="Arial" w:cs="Arial"/>
        </w:rPr>
        <w:t>b.</w:t>
      </w:r>
      <w:r>
        <w:rPr>
          <w:rFonts w:ascii="Arial" w:hAnsi="Arial" w:cs="Arial"/>
        </w:rPr>
        <w:tab/>
        <w:t xml:space="preserve">Allocate radio frequency canal with canal number 548 as reserve </w:t>
      </w:r>
      <w:r w:rsidR="001C22C4">
        <w:rPr>
          <w:rFonts w:ascii="Arial" w:hAnsi="Arial" w:cs="Arial"/>
        </w:rPr>
        <w:t xml:space="preserve">for PT. Komunikasi Selular Indonesia (Komselindo), PT. Metro Selular Nusantara (Metrosel), PT. Telekomindo Selular Raya (Telesera), or PT. Indosat, the users of which will be determined later on the basis of </w:t>
      </w:r>
      <w:r w:rsidR="001960EA">
        <w:rPr>
          <w:rFonts w:ascii="Arial" w:hAnsi="Arial" w:cs="Arial"/>
        </w:rPr>
        <w:lastRenderedPageBreak/>
        <w:t>evaluation result of the Minister based on consideration, among other things :</w:t>
      </w:r>
    </w:p>
    <w:p w:rsidR="001960EA" w:rsidRDefault="001960EA" w:rsidP="0077457C">
      <w:pPr>
        <w:spacing w:after="0"/>
        <w:ind w:left="2340" w:hanging="360"/>
        <w:jc w:val="both"/>
        <w:rPr>
          <w:rFonts w:ascii="Arial" w:hAnsi="Arial" w:cs="Arial"/>
        </w:rPr>
      </w:pPr>
    </w:p>
    <w:p w:rsidR="001960EA" w:rsidRDefault="001960EA" w:rsidP="001960EA">
      <w:pPr>
        <w:spacing w:after="0"/>
        <w:ind w:left="2700" w:hanging="360"/>
        <w:jc w:val="both"/>
        <w:rPr>
          <w:rFonts w:ascii="Arial" w:hAnsi="Arial" w:cs="Arial"/>
        </w:rPr>
      </w:pPr>
      <w:r>
        <w:rPr>
          <w:rFonts w:ascii="Arial" w:hAnsi="Arial" w:cs="Arial"/>
        </w:rPr>
        <w:t>1.</w:t>
      </w:r>
      <w:r>
        <w:rPr>
          <w:rFonts w:ascii="Arial" w:hAnsi="Arial" w:cs="Arial"/>
        </w:rPr>
        <w:tab/>
        <w:t>optimization of utilization of radio frequency canal;</w:t>
      </w:r>
    </w:p>
    <w:p w:rsidR="001960EA" w:rsidRDefault="001960EA" w:rsidP="001960EA">
      <w:pPr>
        <w:spacing w:after="0"/>
        <w:ind w:left="2700" w:hanging="360"/>
        <w:jc w:val="both"/>
        <w:rPr>
          <w:rFonts w:ascii="Arial" w:hAnsi="Arial" w:cs="Arial"/>
        </w:rPr>
      </w:pPr>
      <w:r>
        <w:rPr>
          <w:rFonts w:ascii="Arial" w:hAnsi="Arial" w:cs="Arial"/>
        </w:rPr>
        <w:t>2.</w:t>
      </w:r>
      <w:r>
        <w:rPr>
          <w:rFonts w:ascii="Arial" w:hAnsi="Arial" w:cs="Arial"/>
        </w:rPr>
        <w:tab/>
        <w:t>quantity of network development; and</w:t>
      </w:r>
    </w:p>
    <w:p w:rsidR="001960EA" w:rsidRDefault="001960EA" w:rsidP="001960EA">
      <w:pPr>
        <w:spacing w:after="0"/>
        <w:ind w:left="2700" w:hanging="360"/>
        <w:jc w:val="both"/>
        <w:rPr>
          <w:rFonts w:ascii="Arial" w:hAnsi="Arial" w:cs="Arial"/>
        </w:rPr>
      </w:pPr>
      <w:r>
        <w:rPr>
          <w:rFonts w:ascii="Arial" w:hAnsi="Arial" w:cs="Arial"/>
        </w:rPr>
        <w:t>3.</w:t>
      </w:r>
      <w:r>
        <w:rPr>
          <w:rFonts w:ascii="Arial" w:hAnsi="Arial" w:cs="Arial"/>
        </w:rPr>
        <w:tab/>
        <w:t>number of customers.</w:t>
      </w:r>
    </w:p>
    <w:p w:rsidR="001960EA" w:rsidRDefault="001960EA" w:rsidP="001960EA">
      <w:pPr>
        <w:spacing w:after="0"/>
        <w:ind w:left="2700" w:hanging="360"/>
        <w:jc w:val="both"/>
        <w:rPr>
          <w:rFonts w:ascii="Arial" w:hAnsi="Arial" w:cs="Arial"/>
        </w:rPr>
      </w:pPr>
    </w:p>
    <w:p w:rsidR="001960EA" w:rsidRDefault="001960EA" w:rsidP="001960EA">
      <w:pPr>
        <w:spacing w:after="0"/>
        <w:ind w:left="2700" w:hanging="360"/>
        <w:jc w:val="both"/>
        <w:rPr>
          <w:rFonts w:ascii="Arial" w:hAnsi="Arial" w:cs="Arial"/>
        </w:rPr>
      </w:pPr>
      <w:r>
        <w:rPr>
          <w:rFonts w:ascii="Arial" w:hAnsi="Arial" w:cs="Arial"/>
        </w:rPr>
        <w:t xml:space="preserve">of the four telecommunication providers </w:t>
      </w:r>
    </w:p>
    <w:p w:rsidR="001960EA" w:rsidRDefault="001960EA" w:rsidP="001960EA">
      <w:pPr>
        <w:spacing w:after="0"/>
        <w:ind w:left="2700" w:hanging="360"/>
        <w:jc w:val="both"/>
        <w:rPr>
          <w:rFonts w:ascii="Arial" w:hAnsi="Arial" w:cs="Arial"/>
        </w:rPr>
      </w:pPr>
    </w:p>
    <w:p w:rsidR="001960EA" w:rsidRDefault="001960EA" w:rsidP="001960EA">
      <w:pPr>
        <w:spacing w:after="0"/>
        <w:ind w:left="2340" w:hanging="360"/>
        <w:jc w:val="both"/>
        <w:rPr>
          <w:rFonts w:ascii="Arial" w:hAnsi="Arial" w:cs="Arial"/>
        </w:rPr>
      </w:pPr>
      <w:r>
        <w:rPr>
          <w:rFonts w:ascii="Arial" w:hAnsi="Arial" w:cs="Arial"/>
        </w:rPr>
        <w:t>c.</w:t>
      </w:r>
      <w:r>
        <w:rPr>
          <w:rFonts w:ascii="Arial" w:hAnsi="Arial" w:cs="Arial"/>
        </w:rPr>
        <w:tab/>
        <w:t>The evaluation referred to in the SEVENTH Dictum points a and b is conducted at the latest on 31 December 2008.</w:t>
      </w:r>
    </w:p>
    <w:p w:rsidR="001960EA" w:rsidRDefault="001960EA" w:rsidP="001960EA">
      <w:pPr>
        <w:spacing w:after="0"/>
        <w:ind w:left="2340" w:hanging="360"/>
        <w:jc w:val="both"/>
        <w:rPr>
          <w:rFonts w:ascii="Arial" w:hAnsi="Arial" w:cs="Arial"/>
        </w:rPr>
      </w:pPr>
    </w:p>
    <w:p w:rsidR="005B1849" w:rsidRDefault="001960EA" w:rsidP="001960EA">
      <w:pPr>
        <w:spacing w:after="0"/>
        <w:ind w:left="2340" w:hanging="360"/>
        <w:jc w:val="both"/>
        <w:rPr>
          <w:rFonts w:ascii="Arial" w:hAnsi="Arial" w:cs="Arial"/>
        </w:rPr>
      </w:pPr>
      <w:r>
        <w:rPr>
          <w:rFonts w:ascii="Arial" w:hAnsi="Arial" w:cs="Arial"/>
        </w:rPr>
        <w:t>d.</w:t>
      </w:r>
      <w:r>
        <w:rPr>
          <w:rFonts w:ascii="Arial" w:hAnsi="Arial" w:cs="Arial"/>
        </w:rPr>
        <w:tab/>
        <w:t xml:space="preserve">Further provision regarding the conduct of evaluation </w:t>
      </w:r>
      <w:r w:rsidR="005B1849">
        <w:rPr>
          <w:rFonts w:ascii="Arial" w:hAnsi="Arial" w:cs="Arial"/>
        </w:rPr>
        <w:t>referred to in the SEVENTH Dictum points a and b will be regulated in a separate (Ministerial) Decree.</w:t>
      </w:r>
    </w:p>
    <w:p w:rsidR="005B1849" w:rsidRDefault="005B1849" w:rsidP="001960EA">
      <w:pPr>
        <w:spacing w:after="0"/>
        <w:ind w:left="2340" w:hanging="360"/>
        <w:jc w:val="both"/>
        <w:rPr>
          <w:rFonts w:ascii="Arial" w:hAnsi="Arial" w:cs="Arial"/>
        </w:rPr>
      </w:pPr>
    </w:p>
    <w:p w:rsidR="005B1849" w:rsidRDefault="005B1849" w:rsidP="001960EA">
      <w:pPr>
        <w:spacing w:after="0"/>
        <w:ind w:left="2340" w:hanging="360"/>
        <w:jc w:val="both"/>
        <w:rPr>
          <w:rFonts w:ascii="Arial" w:hAnsi="Arial" w:cs="Arial"/>
        </w:rPr>
      </w:pPr>
      <w:r>
        <w:rPr>
          <w:rFonts w:ascii="Arial" w:hAnsi="Arial" w:cs="Arial"/>
        </w:rPr>
        <w:t>e.</w:t>
      </w:r>
      <w:r>
        <w:rPr>
          <w:rFonts w:ascii="Arial" w:hAnsi="Arial" w:cs="Arial"/>
        </w:rPr>
        <w:tab/>
        <w:t xml:space="preserve">PT. Bakrie Telecom is permitted to use canal 160 for the time being until December 2007 and shall pay the License Fee (BHP) of Radio Frequency for the period of one (1) year. </w:t>
      </w:r>
    </w:p>
    <w:p w:rsidR="005B1849" w:rsidRDefault="005B1849" w:rsidP="001960EA">
      <w:pPr>
        <w:spacing w:after="0"/>
        <w:ind w:left="2340" w:hanging="360"/>
        <w:jc w:val="both"/>
        <w:rPr>
          <w:rFonts w:ascii="Arial" w:hAnsi="Arial" w:cs="Arial"/>
        </w:rPr>
      </w:pPr>
    </w:p>
    <w:p w:rsidR="005B1849" w:rsidRDefault="005B1849" w:rsidP="001960EA">
      <w:pPr>
        <w:spacing w:after="0"/>
        <w:ind w:left="2340" w:hanging="360"/>
        <w:jc w:val="both"/>
        <w:rPr>
          <w:rFonts w:ascii="Arial" w:hAnsi="Arial" w:cs="Arial"/>
        </w:rPr>
      </w:pPr>
      <w:r>
        <w:rPr>
          <w:rFonts w:ascii="Arial" w:hAnsi="Arial" w:cs="Arial"/>
        </w:rPr>
        <w:t>f.</w:t>
      </w:r>
      <w:r>
        <w:rPr>
          <w:rFonts w:ascii="Arial" w:hAnsi="Arial" w:cs="Arial"/>
        </w:rPr>
        <w:tab/>
        <w:t xml:space="preserve">PT. Indosat is permitted to use canal 548 for the time being until December 2007 and shall pay the License Fee (BHP) of Radio Frequency for the period of one (1) year. </w:t>
      </w:r>
    </w:p>
    <w:p w:rsidR="005B1849" w:rsidRDefault="005B1849" w:rsidP="001960EA">
      <w:pPr>
        <w:spacing w:after="0"/>
        <w:ind w:left="2340" w:hanging="360"/>
        <w:jc w:val="both"/>
        <w:rPr>
          <w:rFonts w:ascii="Arial" w:hAnsi="Arial" w:cs="Arial"/>
        </w:rPr>
      </w:pPr>
    </w:p>
    <w:p w:rsidR="00394E5E" w:rsidRDefault="005B1849" w:rsidP="005B1849">
      <w:pPr>
        <w:spacing w:after="0"/>
        <w:ind w:left="1980" w:hanging="360"/>
        <w:jc w:val="both"/>
        <w:rPr>
          <w:rFonts w:ascii="Arial" w:hAnsi="Arial" w:cs="Arial"/>
        </w:rPr>
      </w:pPr>
      <w:r>
        <w:rPr>
          <w:rFonts w:ascii="Arial" w:hAnsi="Arial" w:cs="Arial"/>
        </w:rPr>
        <w:t>4.</w:t>
      </w:r>
      <w:r>
        <w:rPr>
          <w:rFonts w:ascii="Arial" w:hAnsi="Arial" w:cs="Arial"/>
        </w:rPr>
        <w:tab/>
        <w:t>The provision of NINTH Dictum</w:t>
      </w:r>
      <w:r w:rsidR="00394E5E">
        <w:rPr>
          <w:rFonts w:ascii="Arial" w:hAnsi="Arial" w:cs="Arial"/>
        </w:rPr>
        <w:t xml:space="preserve"> is amended to read as follows:</w:t>
      </w:r>
    </w:p>
    <w:p w:rsidR="00394E5E" w:rsidRDefault="00394E5E" w:rsidP="005B1849">
      <w:pPr>
        <w:spacing w:after="0"/>
        <w:ind w:left="1980" w:hanging="360"/>
        <w:jc w:val="both"/>
        <w:rPr>
          <w:rFonts w:ascii="Arial" w:hAnsi="Arial" w:cs="Arial"/>
        </w:rPr>
      </w:pPr>
    </w:p>
    <w:p w:rsidR="00394E5E" w:rsidRDefault="00394E5E" w:rsidP="00394E5E">
      <w:pPr>
        <w:spacing w:after="0"/>
        <w:ind w:left="1980"/>
        <w:jc w:val="both"/>
        <w:rPr>
          <w:rFonts w:ascii="Arial" w:hAnsi="Arial" w:cs="Arial"/>
        </w:rPr>
      </w:pPr>
      <w:r>
        <w:rPr>
          <w:rFonts w:ascii="Arial" w:hAnsi="Arial" w:cs="Arial"/>
        </w:rPr>
        <w:t>Provider of telecommunication network referred to in THIRD Dictum shall adjust :</w:t>
      </w:r>
    </w:p>
    <w:p w:rsidR="00394E5E" w:rsidRDefault="00394E5E" w:rsidP="00394E5E">
      <w:pPr>
        <w:spacing w:after="0"/>
        <w:ind w:left="1980"/>
        <w:jc w:val="both"/>
        <w:rPr>
          <w:rFonts w:ascii="Arial" w:hAnsi="Arial" w:cs="Arial"/>
        </w:rPr>
      </w:pPr>
    </w:p>
    <w:p w:rsidR="00C825B1" w:rsidRDefault="00394E5E" w:rsidP="00394E5E">
      <w:pPr>
        <w:spacing w:after="0"/>
        <w:ind w:left="2340" w:hanging="360"/>
        <w:jc w:val="both"/>
        <w:rPr>
          <w:rFonts w:ascii="Arial" w:hAnsi="Arial" w:cs="Arial"/>
        </w:rPr>
      </w:pPr>
      <w:r>
        <w:rPr>
          <w:rFonts w:ascii="Arial" w:hAnsi="Arial" w:cs="Arial"/>
        </w:rPr>
        <w:t>a.</w:t>
      </w:r>
      <w:r>
        <w:rPr>
          <w:rFonts w:ascii="Arial" w:hAnsi="Arial" w:cs="Arial"/>
        </w:rPr>
        <w:tab/>
        <w:t>his own license for the provision of telecommunication network including but not limited to the plan of network development, at the latest three (3) months since the defining of this (Ministerial) Decree</w:t>
      </w:r>
      <w:r w:rsidR="00C825B1">
        <w:rPr>
          <w:rFonts w:ascii="Arial" w:hAnsi="Arial" w:cs="Arial"/>
        </w:rPr>
        <w:t>; and</w:t>
      </w:r>
    </w:p>
    <w:p w:rsidR="00C825B1" w:rsidRDefault="00C825B1" w:rsidP="00394E5E">
      <w:pPr>
        <w:spacing w:after="0"/>
        <w:ind w:left="2340" w:hanging="360"/>
        <w:jc w:val="both"/>
        <w:rPr>
          <w:rFonts w:ascii="Arial" w:hAnsi="Arial" w:cs="Arial"/>
        </w:rPr>
      </w:pPr>
    </w:p>
    <w:p w:rsidR="00F6235D" w:rsidRDefault="00C825B1" w:rsidP="00394E5E">
      <w:pPr>
        <w:spacing w:after="0"/>
        <w:ind w:left="2340" w:hanging="360"/>
        <w:jc w:val="both"/>
        <w:rPr>
          <w:rFonts w:ascii="Arial" w:hAnsi="Arial" w:cs="Arial"/>
        </w:rPr>
      </w:pPr>
      <w:r>
        <w:rPr>
          <w:rFonts w:ascii="Arial" w:hAnsi="Arial" w:cs="Arial"/>
        </w:rPr>
        <w:t>b.</w:t>
      </w:r>
      <w:r>
        <w:rPr>
          <w:rFonts w:ascii="Arial" w:hAnsi="Arial" w:cs="Arial"/>
        </w:rPr>
        <w:tab/>
        <w:t xml:space="preserve">all the licenses owned for the use of radio frequency spectrum will gradually terminate but at the latest n 31 December 2007. </w:t>
      </w:r>
      <w:r>
        <w:rPr>
          <w:rFonts w:ascii="Arial" w:hAnsi="Arial" w:cs="Arial"/>
        </w:rPr>
        <w:tab/>
      </w:r>
      <w:r w:rsidR="00394E5E">
        <w:rPr>
          <w:rFonts w:ascii="Arial" w:hAnsi="Arial" w:cs="Arial"/>
        </w:rPr>
        <w:t xml:space="preserve">  </w:t>
      </w:r>
      <w:r w:rsidR="005B1849">
        <w:rPr>
          <w:rFonts w:ascii="Arial" w:hAnsi="Arial" w:cs="Arial"/>
        </w:rPr>
        <w:t xml:space="preserve"> </w:t>
      </w:r>
      <w:r w:rsidR="0077457C">
        <w:rPr>
          <w:rFonts w:ascii="Arial" w:hAnsi="Arial" w:cs="Arial"/>
        </w:rPr>
        <w:tab/>
      </w:r>
      <w:r w:rsidR="00ED694C">
        <w:rPr>
          <w:rFonts w:ascii="Arial" w:hAnsi="Arial" w:cs="Arial"/>
        </w:rPr>
        <w:t xml:space="preserve">   </w:t>
      </w:r>
      <w:r w:rsidR="00651E80">
        <w:rPr>
          <w:rFonts w:ascii="Arial" w:hAnsi="Arial" w:cs="Arial"/>
        </w:rPr>
        <w:t xml:space="preserve">    </w:t>
      </w:r>
      <w:r w:rsidR="00D453C8">
        <w:rPr>
          <w:rFonts w:ascii="Arial" w:hAnsi="Arial" w:cs="Arial"/>
        </w:rPr>
        <w:t xml:space="preserve">      </w:t>
      </w:r>
      <w:r w:rsidR="005F469B">
        <w:rPr>
          <w:rFonts w:ascii="Arial" w:hAnsi="Arial" w:cs="Arial"/>
        </w:rPr>
        <w:t xml:space="preserve">  </w:t>
      </w:r>
      <w:r w:rsidR="00FB6F2A">
        <w:rPr>
          <w:rFonts w:ascii="Arial" w:hAnsi="Arial" w:cs="Arial"/>
        </w:rPr>
        <w:tab/>
      </w:r>
      <w:r w:rsidR="00F6235D">
        <w:rPr>
          <w:rFonts w:ascii="Arial" w:hAnsi="Arial" w:cs="Arial"/>
        </w:rPr>
        <w:t xml:space="preserve">           </w:t>
      </w:r>
    </w:p>
    <w:p w:rsidR="009E7E77" w:rsidRDefault="009E7E77" w:rsidP="00F6235D">
      <w:pPr>
        <w:spacing w:after="0"/>
        <w:ind w:left="1980"/>
        <w:jc w:val="both"/>
        <w:rPr>
          <w:rFonts w:ascii="Arial" w:hAnsi="Arial" w:cs="Arial"/>
        </w:rPr>
      </w:pPr>
      <w:r>
        <w:rPr>
          <w:rFonts w:ascii="Arial" w:hAnsi="Arial" w:cs="Arial"/>
        </w:rPr>
        <w:t xml:space="preserve">  </w:t>
      </w:r>
    </w:p>
    <w:p w:rsidR="009E7E77" w:rsidRDefault="009E7E77" w:rsidP="009E7E77">
      <w:pPr>
        <w:spacing w:after="0"/>
        <w:jc w:val="both"/>
        <w:rPr>
          <w:rFonts w:ascii="Arial" w:hAnsi="Arial" w:cs="Arial"/>
        </w:rPr>
      </w:pPr>
      <w:r>
        <w:rPr>
          <w:rFonts w:ascii="Arial" w:hAnsi="Arial" w:cs="Arial"/>
        </w:rPr>
        <w:t>SECOND       :  Th</w:t>
      </w:r>
      <w:r w:rsidR="00C825B1">
        <w:rPr>
          <w:rFonts w:ascii="Arial" w:hAnsi="Arial" w:cs="Arial"/>
        </w:rPr>
        <w:t xml:space="preserve">is </w:t>
      </w:r>
      <w:r w:rsidR="00166456">
        <w:rPr>
          <w:rFonts w:ascii="Arial" w:hAnsi="Arial" w:cs="Arial"/>
        </w:rPr>
        <w:t xml:space="preserve">Ministerial </w:t>
      </w:r>
      <w:r w:rsidR="00C825B1">
        <w:rPr>
          <w:rFonts w:ascii="Arial" w:hAnsi="Arial" w:cs="Arial"/>
        </w:rPr>
        <w:t xml:space="preserve">Decision shall come into force </w:t>
      </w:r>
      <w:r w:rsidR="00166456">
        <w:rPr>
          <w:rFonts w:ascii="Arial" w:hAnsi="Arial" w:cs="Arial"/>
        </w:rPr>
        <w:t>on the date of its issuance.</w:t>
      </w:r>
    </w:p>
    <w:p w:rsidR="009E7E77" w:rsidRDefault="009E7E77" w:rsidP="009E7E77">
      <w:pPr>
        <w:spacing w:after="0"/>
        <w:ind w:left="1980" w:hanging="360"/>
        <w:jc w:val="both"/>
        <w:rPr>
          <w:rFonts w:ascii="Arial" w:hAnsi="Arial" w:cs="Arial"/>
        </w:rPr>
      </w:pPr>
    </w:p>
    <w:p w:rsidR="009E7E77" w:rsidRDefault="009E7E77" w:rsidP="009E7E77">
      <w:pPr>
        <w:spacing w:after="0"/>
        <w:ind w:left="1710" w:hanging="1710"/>
        <w:jc w:val="both"/>
        <w:rPr>
          <w:rFonts w:ascii="Arial" w:hAnsi="Arial" w:cs="Arial"/>
        </w:rPr>
      </w:pPr>
    </w:p>
    <w:p w:rsidR="009E7E77" w:rsidRDefault="009E7E77" w:rsidP="009E7E77">
      <w:pPr>
        <w:spacing w:after="0"/>
        <w:ind w:left="1710" w:hanging="1710"/>
        <w:jc w:val="both"/>
        <w:rPr>
          <w:rFonts w:ascii="Arial" w:hAnsi="Arial" w:cs="Arial"/>
        </w:rPr>
      </w:pPr>
      <w:r>
        <w:rPr>
          <w:rFonts w:ascii="Arial" w:hAnsi="Arial" w:cs="Arial"/>
        </w:rPr>
        <w:t xml:space="preserve">                                                                                                   Done at:     </w:t>
      </w:r>
      <w:r w:rsidR="00166456">
        <w:rPr>
          <w:rFonts w:ascii="Arial" w:hAnsi="Arial" w:cs="Arial"/>
        </w:rPr>
        <w:t xml:space="preserve"> </w:t>
      </w:r>
      <w:r>
        <w:rPr>
          <w:rFonts w:ascii="Arial" w:hAnsi="Arial" w:cs="Arial"/>
        </w:rPr>
        <w:t>JAKARTA</w:t>
      </w:r>
    </w:p>
    <w:p w:rsidR="009E7E77" w:rsidRDefault="009E7E77" w:rsidP="009E7E77">
      <w:pPr>
        <w:spacing w:after="0"/>
        <w:ind w:left="1710" w:hanging="1710"/>
        <w:jc w:val="both"/>
        <w:rPr>
          <w:rFonts w:ascii="Arial" w:hAnsi="Arial" w:cs="Arial"/>
        </w:rPr>
      </w:pPr>
      <w:r>
        <w:rPr>
          <w:rFonts w:ascii="Arial" w:hAnsi="Arial" w:cs="Arial"/>
        </w:rPr>
        <w:t xml:space="preserve">                                                                                                   On        :  </w:t>
      </w:r>
      <w:r w:rsidR="00166456">
        <w:rPr>
          <w:rFonts w:ascii="Arial" w:hAnsi="Arial" w:cs="Arial"/>
        </w:rPr>
        <w:t>May 2, 2007</w:t>
      </w:r>
    </w:p>
    <w:p w:rsidR="009E7E77" w:rsidRDefault="009E7E77" w:rsidP="009E7E77">
      <w:pPr>
        <w:spacing w:after="0"/>
        <w:ind w:left="1710" w:hanging="1710"/>
        <w:jc w:val="both"/>
        <w:rPr>
          <w:rFonts w:ascii="Arial" w:hAnsi="Arial" w:cs="Arial"/>
        </w:rPr>
      </w:pPr>
      <w:r>
        <w:rPr>
          <w:rFonts w:ascii="Arial" w:hAnsi="Arial" w:cs="Arial"/>
        </w:rPr>
        <w:t xml:space="preserve">                                                                                                   __________________</w:t>
      </w:r>
    </w:p>
    <w:p w:rsidR="009E7E77" w:rsidRDefault="009E7E77" w:rsidP="009E7E77">
      <w:pPr>
        <w:spacing w:after="0"/>
        <w:ind w:left="1710" w:hanging="1710"/>
        <w:jc w:val="both"/>
        <w:rPr>
          <w:rFonts w:ascii="Arial" w:hAnsi="Arial" w:cs="Arial"/>
        </w:rPr>
      </w:pPr>
    </w:p>
    <w:p w:rsidR="009E7E77" w:rsidRDefault="009E7E77" w:rsidP="009E7E77">
      <w:pPr>
        <w:spacing w:after="0"/>
        <w:ind w:left="1710" w:hanging="1710"/>
        <w:jc w:val="center"/>
        <w:rPr>
          <w:rFonts w:ascii="Arial" w:hAnsi="Arial" w:cs="Arial"/>
          <w:b/>
        </w:rPr>
      </w:pPr>
      <w:r>
        <w:rPr>
          <w:rFonts w:ascii="Arial" w:hAnsi="Arial" w:cs="Arial"/>
          <w:b/>
        </w:rPr>
        <w:lastRenderedPageBreak/>
        <w:t>MINISTER OF COMMUNICATION AND INFORMATION TECHNOLOGY,</w:t>
      </w:r>
    </w:p>
    <w:p w:rsidR="009E7E77" w:rsidRDefault="009E7E77" w:rsidP="009E7E77">
      <w:pPr>
        <w:spacing w:after="0"/>
        <w:ind w:left="1710" w:hanging="1710"/>
        <w:jc w:val="center"/>
        <w:rPr>
          <w:rFonts w:ascii="Arial" w:hAnsi="Arial" w:cs="Arial"/>
          <w:b/>
        </w:rPr>
      </w:pPr>
    </w:p>
    <w:p w:rsidR="009E7E77" w:rsidRDefault="009E7E77" w:rsidP="009E7E77">
      <w:pPr>
        <w:spacing w:after="0"/>
        <w:ind w:left="1710" w:hanging="1710"/>
        <w:jc w:val="center"/>
        <w:rPr>
          <w:rFonts w:ascii="Arial" w:hAnsi="Arial" w:cs="Arial"/>
          <w:b/>
        </w:rPr>
      </w:pPr>
    </w:p>
    <w:p w:rsidR="009E7E77" w:rsidRDefault="009E7E77" w:rsidP="009E7E77">
      <w:pPr>
        <w:spacing w:after="0"/>
        <w:ind w:left="1710" w:hanging="1710"/>
        <w:jc w:val="center"/>
        <w:rPr>
          <w:rFonts w:ascii="Arial" w:hAnsi="Arial" w:cs="Arial"/>
          <w:b/>
        </w:rPr>
      </w:pPr>
    </w:p>
    <w:p w:rsidR="009E7E77" w:rsidRDefault="009E7E77" w:rsidP="009E7E77">
      <w:pPr>
        <w:spacing w:after="0"/>
        <w:ind w:left="1710" w:hanging="1710"/>
        <w:jc w:val="center"/>
        <w:rPr>
          <w:rFonts w:ascii="Arial" w:hAnsi="Arial" w:cs="Arial"/>
          <w:b/>
        </w:rPr>
      </w:pPr>
      <w:r>
        <w:rPr>
          <w:rFonts w:ascii="Arial" w:hAnsi="Arial" w:cs="Arial"/>
          <w:b/>
        </w:rPr>
        <w:t>SOFYAN DJALIL</w:t>
      </w:r>
    </w:p>
    <w:p w:rsidR="009E7E77" w:rsidRDefault="009E7E77" w:rsidP="009E7E77">
      <w:pPr>
        <w:spacing w:after="0"/>
        <w:ind w:left="1710" w:hanging="1710"/>
        <w:jc w:val="center"/>
        <w:rPr>
          <w:rFonts w:ascii="Arial" w:hAnsi="Arial" w:cs="Arial"/>
          <w:b/>
        </w:rPr>
      </w:pPr>
    </w:p>
    <w:p w:rsidR="009E7E77" w:rsidRDefault="009E7E77" w:rsidP="009E7E77">
      <w:pPr>
        <w:spacing w:after="0"/>
        <w:ind w:left="1710" w:hanging="1710"/>
        <w:jc w:val="center"/>
        <w:rPr>
          <w:rFonts w:ascii="Arial" w:hAnsi="Arial" w:cs="Arial"/>
          <w:b/>
        </w:rPr>
      </w:pPr>
    </w:p>
    <w:p w:rsidR="009E7E77" w:rsidRDefault="009E7E77" w:rsidP="009E7E77">
      <w:pPr>
        <w:spacing w:after="0"/>
        <w:ind w:left="1710" w:hanging="1710"/>
        <w:jc w:val="both"/>
        <w:rPr>
          <w:rFonts w:ascii="Arial" w:hAnsi="Arial" w:cs="Arial"/>
        </w:rPr>
      </w:pPr>
      <w:r>
        <w:rPr>
          <w:rFonts w:ascii="Arial" w:hAnsi="Arial" w:cs="Arial"/>
          <w:b/>
        </w:rPr>
        <w:t xml:space="preserve">COPIES </w:t>
      </w:r>
      <w:r>
        <w:rPr>
          <w:rFonts w:ascii="Arial" w:hAnsi="Arial" w:cs="Arial"/>
        </w:rPr>
        <w:t>of this Decision are sent to:</w:t>
      </w:r>
    </w:p>
    <w:p w:rsidR="00166456" w:rsidRDefault="00166456" w:rsidP="009E7E77">
      <w:pPr>
        <w:spacing w:after="0"/>
        <w:ind w:left="1710" w:hanging="1710"/>
        <w:jc w:val="both"/>
        <w:rPr>
          <w:rFonts w:ascii="Arial" w:hAnsi="Arial" w:cs="Arial"/>
        </w:rPr>
      </w:pPr>
    </w:p>
    <w:p w:rsidR="00166456" w:rsidRDefault="00166456" w:rsidP="00166456">
      <w:pPr>
        <w:spacing w:after="0"/>
        <w:ind w:left="360" w:hanging="360"/>
        <w:jc w:val="both"/>
        <w:rPr>
          <w:rFonts w:ascii="Arial" w:hAnsi="Arial" w:cs="Arial"/>
        </w:rPr>
      </w:pPr>
      <w:r>
        <w:rPr>
          <w:rFonts w:ascii="Arial" w:hAnsi="Arial" w:cs="Arial"/>
        </w:rPr>
        <w:t>1.</w:t>
      </w:r>
      <w:r>
        <w:rPr>
          <w:rFonts w:ascii="Arial" w:hAnsi="Arial" w:cs="Arial"/>
        </w:rPr>
        <w:tab/>
        <w:t>Chairman of Capital Investment Coordinating Body;</w:t>
      </w:r>
    </w:p>
    <w:p w:rsidR="00166456" w:rsidRDefault="00166456" w:rsidP="00166456">
      <w:pPr>
        <w:spacing w:after="0"/>
        <w:ind w:left="360" w:hanging="360"/>
        <w:jc w:val="both"/>
        <w:rPr>
          <w:rFonts w:ascii="Arial" w:hAnsi="Arial" w:cs="Arial"/>
        </w:rPr>
      </w:pPr>
      <w:r>
        <w:rPr>
          <w:rFonts w:ascii="Arial" w:hAnsi="Arial" w:cs="Arial"/>
        </w:rPr>
        <w:t>2.</w:t>
      </w:r>
      <w:r>
        <w:rPr>
          <w:rFonts w:ascii="Arial" w:hAnsi="Arial" w:cs="Arial"/>
        </w:rPr>
        <w:tab/>
        <w:t>Director General of Post and Telecommunication;</w:t>
      </w:r>
    </w:p>
    <w:p w:rsidR="00166456" w:rsidRDefault="00166456" w:rsidP="00166456">
      <w:pPr>
        <w:spacing w:after="0"/>
        <w:ind w:left="360" w:hanging="360"/>
        <w:jc w:val="both"/>
        <w:rPr>
          <w:rFonts w:ascii="Arial" w:hAnsi="Arial" w:cs="Arial"/>
        </w:rPr>
      </w:pPr>
      <w:r>
        <w:rPr>
          <w:rFonts w:ascii="Arial" w:hAnsi="Arial" w:cs="Arial"/>
        </w:rPr>
        <w:t>3.</w:t>
      </w:r>
      <w:r>
        <w:rPr>
          <w:rFonts w:ascii="Arial" w:hAnsi="Arial" w:cs="Arial"/>
        </w:rPr>
        <w:tab/>
        <w:t xml:space="preserve">Members of Telecommunication Regulatory Committee of the Indonesian Telecommunication Regulatory Body. </w:t>
      </w:r>
    </w:p>
    <w:p w:rsidR="00FE03E3" w:rsidRPr="00CC0D3D" w:rsidRDefault="00FE03E3" w:rsidP="00CC0D3D">
      <w:pPr>
        <w:jc w:val="center"/>
        <w:rPr>
          <w:rFonts w:ascii="Arial" w:hAnsi="Arial" w:cs="Arial"/>
          <w:b/>
          <w:sz w:val="24"/>
          <w:szCs w:val="24"/>
        </w:rPr>
      </w:pPr>
    </w:p>
    <w:sectPr w:rsidR="00FE03E3" w:rsidRPr="00CC0D3D" w:rsidSect="00A332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ED6" w:rsidRDefault="00E14ED6" w:rsidP="00166456">
      <w:pPr>
        <w:spacing w:after="0" w:line="240" w:lineRule="auto"/>
      </w:pPr>
      <w:r>
        <w:separator/>
      </w:r>
    </w:p>
  </w:endnote>
  <w:endnote w:type="continuationSeparator" w:id="1">
    <w:p w:rsidR="00E14ED6" w:rsidRDefault="00E14ED6" w:rsidP="00166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56" w:rsidRDefault="00166456" w:rsidP="00166456">
    <w:pPr>
      <w:pStyle w:val="Footer"/>
      <w:jc w:val="both"/>
      <w:rPr>
        <w:rFonts w:ascii="Times New Roman" w:hAnsi="Times New Roman" w:cs="Times New Roman"/>
        <w:i/>
        <w:sz w:val="24"/>
        <w:szCs w:val="24"/>
      </w:rPr>
    </w:pPr>
    <w:r>
      <w:rPr>
        <w:rFonts w:ascii="Times New Roman" w:hAnsi="Times New Roman" w:cs="Times New Roman"/>
        <w:i/>
        <w:sz w:val="24"/>
        <w:szCs w:val="24"/>
      </w:rPr>
      <w:t>In case the English translation gives rise to different interpretation, please refer to the</w:t>
    </w:r>
  </w:p>
  <w:p w:rsidR="00166456" w:rsidRPr="00166456" w:rsidRDefault="00166456" w:rsidP="00166456">
    <w:pPr>
      <w:pStyle w:val="Footer"/>
      <w:jc w:val="both"/>
      <w:rPr>
        <w:rFonts w:ascii="Times New Roman" w:hAnsi="Times New Roman" w:cs="Times New Roman"/>
        <w:i/>
        <w:sz w:val="24"/>
        <w:szCs w:val="24"/>
      </w:rPr>
    </w:pPr>
    <w:r>
      <w:rPr>
        <w:rFonts w:ascii="Times New Roman" w:hAnsi="Times New Roman" w:cs="Times New Roman"/>
        <w:i/>
        <w:sz w:val="24"/>
        <w:szCs w:val="24"/>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ED6" w:rsidRDefault="00E14ED6" w:rsidP="00166456">
      <w:pPr>
        <w:spacing w:after="0" w:line="240" w:lineRule="auto"/>
      </w:pPr>
      <w:r>
        <w:separator/>
      </w:r>
    </w:p>
  </w:footnote>
  <w:footnote w:type="continuationSeparator" w:id="1">
    <w:p w:rsidR="00E14ED6" w:rsidRDefault="00E14ED6" w:rsidP="00166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18141"/>
      <w:docPartObj>
        <w:docPartGallery w:val="Page Numbers (Top of Page)"/>
        <w:docPartUnique/>
      </w:docPartObj>
    </w:sdtPr>
    <w:sdtContent>
      <w:p w:rsidR="00166456" w:rsidRDefault="00956CA4">
        <w:pPr>
          <w:pStyle w:val="Header"/>
          <w:jc w:val="center"/>
        </w:pPr>
        <w:fldSimple w:instr=" PAGE   \* MERGEFORMAT ">
          <w:r w:rsidR="004D16E6">
            <w:rPr>
              <w:noProof/>
            </w:rPr>
            <w:t>1</w:t>
          </w:r>
        </w:fldSimple>
      </w:p>
    </w:sdtContent>
  </w:sdt>
  <w:p w:rsidR="00166456" w:rsidRDefault="00166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E6A87"/>
    <w:multiLevelType w:val="hybridMultilevel"/>
    <w:tmpl w:val="BAD86942"/>
    <w:lvl w:ilvl="0" w:tplc="6922CF2E">
      <w:start w:val="3"/>
      <w:numFmt w:val="decimal"/>
      <w:lvlText w:val="%1."/>
      <w:lvlJc w:val="left"/>
      <w:pPr>
        <w:tabs>
          <w:tab w:val="num" w:pos="2340"/>
        </w:tabs>
        <w:ind w:left="23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C0D3D"/>
    <w:rsid w:val="000F4F6D"/>
    <w:rsid w:val="000F4FEF"/>
    <w:rsid w:val="00164179"/>
    <w:rsid w:val="00166456"/>
    <w:rsid w:val="001960EA"/>
    <w:rsid w:val="001C22C4"/>
    <w:rsid w:val="001F4733"/>
    <w:rsid w:val="00394E5E"/>
    <w:rsid w:val="003C1C66"/>
    <w:rsid w:val="004D16E6"/>
    <w:rsid w:val="0058323C"/>
    <w:rsid w:val="005B1849"/>
    <w:rsid w:val="005F469B"/>
    <w:rsid w:val="00651E80"/>
    <w:rsid w:val="006D5D40"/>
    <w:rsid w:val="0077457C"/>
    <w:rsid w:val="00793E3A"/>
    <w:rsid w:val="007D13A4"/>
    <w:rsid w:val="00956CA4"/>
    <w:rsid w:val="00994BFD"/>
    <w:rsid w:val="009E7E77"/>
    <w:rsid w:val="00A332E6"/>
    <w:rsid w:val="00AF65B5"/>
    <w:rsid w:val="00B166C3"/>
    <w:rsid w:val="00B9677F"/>
    <w:rsid w:val="00C54B56"/>
    <w:rsid w:val="00C825B1"/>
    <w:rsid w:val="00CC0D3D"/>
    <w:rsid w:val="00D453C8"/>
    <w:rsid w:val="00D97F61"/>
    <w:rsid w:val="00E14ED6"/>
    <w:rsid w:val="00ED694C"/>
    <w:rsid w:val="00EF0610"/>
    <w:rsid w:val="00F14E0C"/>
    <w:rsid w:val="00F6235D"/>
    <w:rsid w:val="00F84E36"/>
    <w:rsid w:val="00FB6F2A"/>
    <w:rsid w:val="00FC0769"/>
    <w:rsid w:val="00FE0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56"/>
  </w:style>
  <w:style w:type="paragraph" w:styleId="Footer">
    <w:name w:val="footer"/>
    <w:basedOn w:val="Normal"/>
    <w:link w:val="FooterChar"/>
    <w:uiPriority w:val="99"/>
    <w:semiHidden/>
    <w:unhideWhenUsed/>
    <w:rsid w:val="00166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456"/>
  </w:style>
</w:styles>
</file>

<file path=word/webSettings.xml><?xml version="1.0" encoding="utf-8"?>
<w:webSettings xmlns:r="http://schemas.openxmlformats.org/officeDocument/2006/relationships" xmlns:w="http://schemas.openxmlformats.org/wordprocessingml/2006/main">
  <w:divs>
    <w:div w:id="9691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AIAI</dc:creator>
  <cp:keywords/>
  <dc:description/>
  <cp:lastModifiedBy>AIAI</cp:lastModifiedBy>
  <cp:revision>7</cp:revision>
  <dcterms:created xsi:type="dcterms:W3CDTF">2012-04-29T14:44:00Z</dcterms:created>
  <dcterms:modified xsi:type="dcterms:W3CDTF">2012-05-06T18:56:00Z</dcterms:modified>
</cp:coreProperties>
</file>