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FD" w:rsidRDefault="00CF1EB3" w:rsidP="00CF1EB3">
      <w:pPr>
        <w:jc w:val="center"/>
        <w:rPr>
          <w:rFonts w:ascii="Arial" w:hAnsi="Arial" w:cs="Arial"/>
          <w:b/>
          <w:sz w:val="24"/>
          <w:szCs w:val="24"/>
        </w:rPr>
      </w:pPr>
      <w:r>
        <w:rPr>
          <w:rFonts w:ascii="Arial" w:hAnsi="Arial" w:cs="Arial"/>
          <w:b/>
          <w:sz w:val="24"/>
          <w:szCs w:val="24"/>
        </w:rPr>
        <w:t>DECREE OF THE MINISTER OF COMMUNICATION AND INFORMATION TECHNOLOGY OF THE REPUBLIC OF INDONESIA</w:t>
      </w:r>
    </w:p>
    <w:p w:rsidR="00CF1EB3" w:rsidRDefault="00CF1EB3" w:rsidP="00CF1EB3">
      <w:pPr>
        <w:jc w:val="center"/>
        <w:rPr>
          <w:rFonts w:ascii="Arial" w:hAnsi="Arial" w:cs="Arial"/>
          <w:b/>
          <w:sz w:val="24"/>
          <w:szCs w:val="24"/>
        </w:rPr>
      </w:pPr>
      <w:r>
        <w:rPr>
          <w:rFonts w:ascii="Arial" w:hAnsi="Arial" w:cs="Arial"/>
          <w:b/>
          <w:sz w:val="24"/>
          <w:szCs w:val="24"/>
        </w:rPr>
        <w:t>NUMBER 35 YEAR 2015</w:t>
      </w:r>
    </w:p>
    <w:p w:rsidR="00CF1EB3" w:rsidRDefault="00CF1EB3" w:rsidP="00CF1EB3">
      <w:pPr>
        <w:jc w:val="center"/>
        <w:rPr>
          <w:rFonts w:ascii="Arial" w:hAnsi="Arial" w:cs="Arial"/>
          <w:b/>
          <w:sz w:val="24"/>
          <w:szCs w:val="24"/>
        </w:rPr>
      </w:pPr>
      <w:r>
        <w:rPr>
          <w:rFonts w:ascii="Arial" w:hAnsi="Arial" w:cs="Arial"/>
          <w:b/>
          <w:sz w:val="24"/>
          <w:szCs w:val="24"/>
        </w:rPr>
        <w:t>ON</w:t>
      </w:r>
    </w:p>
    <w:p w:rsidR="00CF1EB3" w:rsidRDefault="00CF1EB3" w:rsidP="00CF1EB3">
      <w:pPr>
        <w:jc w:val="center"/>
        <w:rPr>
          <w:rFonts w:ascii="Arial" w:hAnsi="Arial" w:cs="Arial"/>
          <w:b/>
          <w:sz w:val="24"/>
          <w:szCs w:val="24"/>
        </w:rPr>
      </w:pPr>
      <w:r>
        <w:rPr>
          <w:rFonts w:ascii="Arial" w:hAnsi="Arial" w:cs="Arial"/>
          <w:b/>
          <w:sz w:val="24"/>
          <w:szCs w:val="24"/>
        </w:rPr>
        <w:t xml:space="preserve">TECHNICAL REQUIREMENTS OF TELECOMMUNICATION TOOLS AND EQUIPMENT OF </w:t>
      </w:r>
      <w:r>
        <w:rPr>
          <w:rFonts w:ascii="Arial" w:hAnsi="Arial" w:cs="Arial"/>
          <w:b/>
          <w:i/>
          <w:sz w:val="24"/>
          <w:szCs w:val="24"/>
        </w:rPr>
        <w:t xml:space="preserve">SHORT RANGE DEVICES </w:t>
      </w:r>
    </w:p>
    <w:p w:rsidR="00CF1EB3" w:rsidRDefault="00CF1EB3" w:rsidP="00CF1EB3">
      <w:pPr>
        <w:jc w:val="center"/>
        <w:rPr>
          <w:rFonts w:ascii="Arial" w:hAnsi="Arial" w:cs="Arial"/>
          <w:b/>
          <w:sz w:val="24"/>
          <w:szCs w:val="24"/>
        </w:rPr>
      </w:pPr>
    </w:p>
    <w:p w:rsidR="00CF1EB3" w:rsidRDefault="00CF1EB3" w:rsidP="00FE2E1A">
      <w:pPr>
        <w:tabs>
          <w:tab w:val="left" w:pos="2160"/>
        </w:tabs>
        <w:ind w:left="2610" w:hanging="2610"/>
        <w:jc w:val="center"/>
        <w:rPr>
          <w:rFonts w:ascii="Arial" w:hAnsi="Arial" w:cs="Arial"/>
          <w:b/>
          <w:sz w:val="24"/>
          <w:szCs w:val="24"/>
        </w:rPr>
      </w:pPr>
      <w:r>
        <w:rPr>
          <w:rFonts w:ascii="Arial" w:hAnsi="Arial" w:cs="Arial"/>
          <w:b/>
          <w:sz w:val="24"/>
          <w:szCs w:val="24"/>
        </w:rPr>
        <w:t xml:space="preserve">BY THE GRACE OF GOD THE ALMIGHTY </w:t>
      </w:r>
    </w:p>
    <w:p w:rsidR="00CF1EB3" w:rsidRDefault="00CF1EB3" w:rsidP="00CF1EB3">
      <w:pPr>
        <w:jc w:val="center"/>
        <w:rPr>
          <w:rFonts w:ascii="Arial" w:hAnsi="Arial" w:cs="Arial"/>
          <w:b/>
          <w:sz w:val="24"/>
          <w:szCs w:val="24"/>
        </w:rPr>
      </w:pPr>
    </w:p>
    <w:p w:rsidR="00CF1EB3" w:rsidRDefault="00CF1EB3" w:rsidP="00CF1EB3">
      <w:pPr>
        <w:jc w:val="center"/>
        <w:rPr>
          <w:rFonts w:ascii="Arial" w:hAnsi="Arial" w:cs="Arial"/>
          <w:b/>
          <w:sz w:val="24"/>
          <w:szCs w:val="24"/>
        </w:rPr>
      </w:pPr>
      <w:r>
        <w:rPr>
          <w:rFonts w:ascii="Arial" w:hAnsi="Arial" w:cs="Arial"/>
          <w:b/>
          <w:sz w:val="24"/>
          <w:szCs w:val="24"/>
        </w:rPr>
        <w:t xml:space="preserve">MINISTER OF COMMUNICATION AND INFORMATION TECHNOLOGY OF THE REPUBLIC OF INDONESIA </w:t>
      </w:r>
    </w:p>
    <w:p w:rsidR="00FE2E1A" w:rsidRDefault="00FE2E1A" w:rsidP="00CF1EB3">
      <w:pPr>
        <w:jc w:val="center"/>
        <w:rPr>
          <w:rFonts w:ascii="Arial" w:hAnsi="Arial" w:cs="Arial"/>
          <w:b/>
          <w:sz w:val="24"/>
          <w:szCs w:val="24"/>
        </w:rPr>
      </w:pPr>
    </w:p>
    <w:p w:rsidR="00FE2E1A" w:rsidRDefault="00FE2E1A" w:rsidP="00691DD3">
      <w:pPr>
        <w:tabs>
          <w:tab w:val="left" w:pos="2610"/>
        </w:tabs>
        <w:spacing w:after="0"/>
        <w:ind w:left="2160" w:hanging="2160"/>
        <w:jc w:val="both"/>
        <w:rPr>
          <w:rFonts w:ascii="Arial" w:hAnsi="Arial" w:cs="Arial"/>
          <w:sz w:val="24"/>
          <w:szCs w:val="24"/>
        </w:rPr>
      </w:pPr>
      <w:r>
        <w:rPr>
          <w:rFonts w:ascii="Arial" w:hAnsi="Arial" w:cs="Arial"/>
          <w:sz w:val="24"/>
          <w:szCs w:val="24"/>
        </w:rPr>
        <w:t>Considering:</w:t>
      </w:r>
      <w:r>
        <w:rPr>
          <w:rFonts w:ascii="Arial" w:hAnsi="Arial" w:cs="Arial"/>
          <w:sz w:val="24"/>
          <w:szCs w:val="24"/>
        </w:rPr>
        <w:tab/>
        <w:t xml:space="preserve">a.   that   the technical requirements of telecommunication tools and </w:t>
      </w:r>
      <w:r>
        <w:rPr>
          <w:rFonts w:ascii="Arial" w:hAnsi="Arial" w:cs="Arial"/>
          <w:sz w:val="24"/>
          <w:szCs w:val="24"/>
        </w:rPr>
        <w:tab/>
        <w:t xml:space="preserve">equipment  of </w:t>
      </w:r>
      <w:r>
        <w:rPr>
          <w:rFonts w:ascii="Arial" w:hAnsi="Arial" w:cs="Arial"/>
          <w:i/>
          <w:sz w:val="24"/>
          <w:szCs w:val="24"/>
        </w:rPr>
        <w:t xml:space="preserve">short range devices, </w:t>
      </w:r>
      <w:r w:rsidRPr="00631F03">
        <w:rPr>
          <w:rFonts w:ascii="Arial" w:hAnsi="Arial" w:cs="Arial"/>
          <w:sz w:val="24"/>
          <w:szCs w:val="24"/>
        </w:rPr>
        <w:t>that have bee</w:t>
      </w:r>
      <w:r>
        <w:rPr>
          <w:rFonts w:ascii="Arial" w:hAnsi="Arial" w:cs="Arial"/>
          <w:sz w:val="24"/>
          <w:szCs w:val="24"/>
        </w:rPr>
        <w:t>n</w:t>
      </w:r>
      <w:r w:rsidRPr="00631F03">
        <w:rPr>
          <w:rFonts w:ascii="Arial" w:hAnsi="Arial" w:cs="Arial"/>
          <w:sz w:val="24"/>
          <w:szCs w:val="24"/>
        </w:rPr>
        <w:t xml:space="preserve"> defined in </w:t>
      </w:r>
      <w:r>
        <w:rPr>
          <w:rFonts w:ascii="Arial" w:hAnsi="Arial" w:cs="Arial"/>
          <w:sz w:val="24"/>
          <w:szCs w:val="24"/>
        </w:rPr>
        <w:tab/>
      </w:r>
      <w:r w:rsidRPr="00631F03">
        <w:rPr>
          <w:rFonts w:ascii="Arial" w:hAnsi="Arial" w:cs="Arial"/>
          <w:sz w:val="24"/>
          <w:szCs w:val="24"/>
        </w:rPr>
        <w:t xml:space="preserve">the Decree of the Minister of </w:t>
      </w:r>
      <w:r>
        <w:rPr>
          <w:rFonts w:ascii="Arial" w:hAnsi="Arial" w:cs="Arial"/>
          <w:sz w:val="24"/>
          <w:szCs w:val="24"/>
        </w:rPr>
        <w:t xml:space="preserve">Communication and Information </w:t>
      </w:r>
      <w:r>
        <w:rPr>
          <w:rFonts w:ascii="Arial" w:hAnsi="Arial" w:cs="Arial"/>
          <w:sz w:val="24"/>
          <w:szCs w:val="24"/>
        </w:rPr>
        <w:tab/>
        <w:t xml:space="preserve"> </w:t>
      </w:r>
      <w:r>
        <w:rPr>
          <w:rFonts w:ascii="Arial" w:hAnsi="Arial" w:cs="Arial"/>
          <w:sz w:val="24"/>
          <w:szCs w:val="24"/>
        </w:rPr>
        <w:tab/>
        <w:t xml:space="preserve">Technology Number 34 Year 2012 on Technical Requirements </w:t>
      </w:r>
      <w:r>
        <w:rPr>
          <w:rFonts w:ascii="Arial" w:hAnsi="Arial" w:cs="Arial"/>
          <w:sz w:val="24"/>
          <w:szCs w:val="24"/>
        </w:rPr>
        <w:tab/>
        <w:t xml:space="preserve">of Telecommunication Tools and Equipment of </w:t>
      </w:r>
      <w:r>
        <w:rPr>
          <w:rFonts w:ascii="Arial" w:hAnsi="Arial" w:cs="Arial"/>
          <w:i/>
          <w:sz w:val="24"/>
          <w:szCs w:val="24"/>
        </w:rPr>
        <w:t xml:space="preserve">Short Range </w:t>
      </w:r>
      <w:r>
        <w:rPr>
          <w:rFonts w:ascii="Arial" w:hAnsi="Arial" w:cs="Arial"/>
          <w:i/>
          <w:sz w:val="24"/>
          <w:szCs w:val="24"/>
        </w:rPr>
        <w:tab/>
        <w:t xml:space="preserve">Devices </w:t>
      </w:r>
      <w:r>
        <w:rPr>
          <w:rFonts w:ascii="Arial" w:hAnsi="Arial" w:cs="Arial"/>
          <w:sz w:val="24"/>
          <w:szCs w:val="24"/>
        </w:rPr>
        <w:t xml:space="preserve">are no more in conformance with the current situation </w:t>
      </w:r>
      <w:r>
        <w:rPr>
          <w:rFonts w:ascii="Arial" w:hAnsi="Arial" w:cs="Arial"/>
          <w:sz w:val="24"/>
          <w:szCs w:val="24"/>
        </w:rPr>
        <w:tab/>
        <w:t xml:space="preserve">and need to be replaced;  </w:t>
      </w:r>
    </w:p>
    <w:p w:rsidR="00FE2E1A" w:rsidRDefault="00FE2E1A" w:rsidP="00FE2E1A">
      <w:pPr>
        <w:spacing w:after="0"/>
        <w:ind w:left="2160" w:hanging="2160"/>
        <w:jc w:val="both"/>
        <w:rPr>
          <w:rFonts w:ascii="Arial" w:hAnsi="Arial" w:cs="Arial"/>
          <w:sz w:val="24"/>
          <w:szCs w:val="24"/>
        </w:rPr>
      </w:pPr>
      <w:r>
        <w:rPr>
          <w:rFonts w:ascii="Arial" w:hAnsi="Arial" w:cs="Arial"/>
          <w:sz w:val="24"/>
          <w:szCs w:val="24"/>
        </w:rPr>
        <w:t xml:space="preserve">                                                    </w:t>
      </w:r>
    </w:p>
    <w:p w:rsidR="00FE2E1A" w:rsidRDefault="00FE2E1A" w:rsidP="00FE2E1A">
      <w:pPr>
        <w:tabs>
          <w:tab w:val="left" w:pos="2520"/>
        </w:tabs>
        <w:spacing w:after="0"/>
        <w:ind w:left="2610" w:hanging="450"/>
        <w:jc w:val="both"/>
        <w:rPr>
          <w:rFonts w:ascii="Arial" w:hAnsi="Arial" w:cs="Arial"/>
          <w:sz w:val="24"/>
          <w:szCs w:val="24"/>
        </w:rPr>
      </w:pPr>
      <w:r>
        <w:rPr>
          <w:rFonts w:ascii="Arial" w:hAnsi="Arial" w:cs="Arial"/>
          <w:sz w:val="24"/>
          <w:szCs w:val="24"/>
        </w:rPr>
        <w:t xml:space="preserve">b.   that based on consideration referred to in letter a, it is deemed necessary to issue a Decree of the Minister of Communication and Information Technology on Technical Requirements of Telecommunication Tools and Equipment of </w:t>
      </w:r>
      <w:r>
        <w:rPr>
          <w:rFonts w:ascii="Arial" w:hAnsi="Arial" w:cs="Arial"/>
          <w:i/>
          <w:sz w:val="24"/>
          <w:szCs w:val="24"/>
        </w:rPr>
        <w:t xml:space="preserve">Short Range Devices. </w:t>
      </w:r>
    </w:p>
    <w:p w:rsidR="00FE2E1A" w:rsidRPr="003611C2" w:rsidRDefault="00FE2E1A" w:rsidP="00FE2E1A">
      <w:pPr>
        <w:spacing w:after="0"/>
        <w:ind w:left="2610" w:hanging="450"/>
        <w:jc w:val="both"/>
        <w:rPr>
          <w:rFonts w:ascii="Arial" w:hAnsi="Arial" w:cs="Arial"/>
          <w:sz w:val="24"/>
          <w:szCs w:val="24"/>
        </w:rPr>
      </w:pPr>
    </w:p>
    <w:p w:rsidR="00FE2E1A" w:rsidRDefault="00FE2E1A" w:rsidP="00FE2E1A">
      <w:pPr>
        <w:tabs>
          <w:tab w:val="left" w:pos="2160"/>
        </w:tabs>
        <w:spacing w:after="0"/>
        <w:ind w:left="2610" w:hanging="2610"/>
        <w:jc w:val="both"/>
        <w:rPr>
          <w:rFonts w:ascii="Arial" w:hAnsi="Arial" w:cs="Arial"/>
          <w:sz w:val="24"/>
          <w:szCs w:val="24"/>
        </w:rPr>
      </w:pPr>
      <w:r>
        <w:rPr>
          <w:rFonts w:ascii="Arial" w:hAnsi="Arial" w:cs="Arial"/>
          <w:sz w:val="24"/>
          <w:szCs w:val="24"/>
        </w:rPr>
        <w:t>Bearing in mind:     1.</w:t>
      </w:r>
      <w:r w:rsidR="00691DD3">
        <w:rPr>
          <w:rFonts w:ascii="Arial" w:hAnsi="Arial" w:cs="Arial"/>
          <w:sz w:val="24"/>
          <w:szCs w:val="24"/>
        </w:rPr>
        <w:t xml:space="preserve">  </w:t>
      </w:r>
      <w:r>
        <w:rPr>
          <w:rFonts w:ascii="Arial" w:hAnsi="Arial" w:cs="Arial"/>
          <w:sz w:val="24"/>
          <w:szCs w:val="24"/>
        </w:rPr>
        <w:t xml:space="preserve"> Law  of  the  Republic  of  Indonesia  Number  36  Year 1999  on Telecommunication    (State     Gazette   of    the    Republic    of Indonesia Number 154 Year 1999,   Supplement to  the     State Gazette of the Republic of Indonesia Number 3881);</w:t>
      </w:r>
    </w:p>
    <w:p w:rsidR="00691DD3" w:rsidRDefault="00691DD3" w:rsidP="00FE2E1A">
      <w:pPr>
        <w:tabs>
          <w:tab w:val="left" w:pos="2160"/>
        </w:tabs>
        <w:spacing w:after="0"/>
        <w:ind w:left="2610" w:hanging="2610"/>
        <w:jc w:val="both"/>
        <w:rPr>
          <w:rFonts w:ascii="Arial" w:hAnsi="Arial" w:cs="Arial"/>
          <w:sz w:val="24"/>
          <w:szCs w:val="24"/>
        </w:rPr>
      </w:pPr>
    </w:p>
    <w:p w:rsidR="00691DD3" w:rsidRDefault="00691DD3" w:rsidP="00691DD3">
      <w:pPr>
        <w:spacing w:after="0"/>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Law of the Republic of Indonesia Number 39 Year 2008 on State Ministries of the Republic of Indonesia (State     Gazette   of    the    Republic    of Indonesia Number 1</w:t>
      </w:r>
      <w:r w:rsidR="005E5458">
        <w:rPr>
          <w:rFonts w:ascii="Arial" w:hAnsi="Arial" w:cs="Arial"/>
          <w:sz w:val="24"/>
          <w:szCs w:val="24"/>
        </w:rPr>
        <w:t>66</w:t>
      </w:r>
      <w:r>
        <w:rPr>
          <w:rFonts w:ascii="Arial" w:hAnsi="Arial" w:cs="Arial"/>
          <w:sz w:val="24"/>
          <w:szCs w:val="24"/>
        </w:rPr>
        <w:t xml:space="preserve"> Year </w:t>
      </w:r>
      <w:r w:rsidR="005E5458">
        <w:rPr>
          <w:rFonts w:ascii="Arial" w:hAnsi="Arial" w:cs="Arial"/>
          <w:sz w:val="24"/>
          <w:szCs w:val="24"/>
        </w:rPr>
        <w:t>2008</w:t>
      </w:r>
      <w:r>
        <w:rPr>
          <w:rFonts w:ascii="Arial" w:hAnsi="Arial" w:cs="Arial"/>
          <w:sz w:val="24"/>
          <w:szCs w:val="24"/>
        </w:rPr>
        <w:t xml:space="preserve">,   Supplement to  the State Gazette of the Republic of Indonesia Number </w:t>
      </w:r>
      <w:r w:rsidR="005E5458">
        <w:rPr>
          <w:rFonts w:ascii="Arial" w:hAnsi="Arial" w:cs="Arial"/>
          <w:sz w:val="24"/>
          <w:szCs w:val="24"/>
        </w:rPr>
        <w:t>4916</w:t>
      </w:r>
      <w:r>
        <w:rPr>
          <w:rFonts w:ascii="Arial" w:hAnsi="Arial" w:cs="Arial"/>
          <w:sz w:val="24"/>
          <w:szCs w:val="24"/>
        </w:rPr>
        <w:t>);</w:t>
      </w:r>
    </w:p>
    <w:p w:rsidR="005E5458" w:rsidRDefault="005E5458" w:rsidP="00691DD3">
      <w:pPr>
        <w:spacing w:after="0"/>
        <w:ind w:left="2520" w:hanging="360"/>
        <w:jc w:val="both"/>
        <w:rPr>
          <w:rFonts w:ascii="Arial" w:hAnsi="Arial" w:cs="Arial"/>
          <w:sz w:val="24"/>
          <w:szCs w:val="24"/>
        </w:rPr>
      </w:pPr>
    </w:p>
    <w:p w:rsidR="005E5458" w:rsidRDefault="005E5458" w:rsidP="005E5458">
      <w:pPr>
        <w:spacing w:after="0"/>
        <w:ind w:left="2520" w:hanging="36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 xml:space="preserve">Law of the Republic of Indonesia Number 30 Year 2014 on Governmental Administration </w:t>
      </w:r>
      <w:r>
        <w:rPr>
          <w:rFonts w:ascii="Arial" w:hAnsi="Arial" w:cs="Arial"/>
          <w:sz w:val="24"/>
          <w:szCs w:val="24"/>
        </w:rPr>
        <w:tab/>
        <w:t>(State Gazette   of    the    Republic  of Indonesia Number 292 Year 2014,   Supplement to  the State Gazette of the Republic of Indonesia Number 5601);</w:t>
      </w:r>
    </w:p>
    <w:p w:rsidR="005E5458" w:rsidRDefault="005E5458" w:rsidP="005E5458">
      <w:pPr>
        <w:spacing w:after="0"/>
        <w:ind w:left="2520" w:hanging="360"/>
        <w:jc w:val="both"/>
        <w:rPr>
          <w:rFonts w:ascii="Arial" w:hAnsi="Arial" w:cs="Arial"/>
          <w:sz w:val="24"/>
          <w:szCs w:val="24"/>
        </w:rPr>
      </w:pPr>
    </w:p>
    <w:p w:rsidR="00FE2E1A" w:rsidRDefault="005E5458" w:rsidP="00F81063">
      <w:pPr>
        <w:spacing w:after="0"/>
        <w:ind w:left="25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F81063">
        <w:rPr>
          <w:rFonts w:ascii="Arial" w:hAnsi="Arial" w:cs="Arial"/>
          <w:sz w:val="24"/>
          <w:szCs w:val="24"/>
        </w:rPr>
        <w:t>G</w:t>
      </w:r>
      <w:r w:rsidR="00FE2E1A" w:rsidRPr="00F92C4B">
        <w:rPr>
          <w:rFonts w:ascii="Arial" w:hAnsi="Arial" w:cs="Arial"/>
          <w:sz w:val="24"/>
          <w:szCs w:val="24"/>
        </w:rPr>
        <w:t xml:space="preserve">overnment Regulation of the Republic of Indonesia Number 52 Year 2000 on Provision of Telecommunication (State Gazette of the Republic of Indonesia Number 107 Year 2000, </w:t>
      </w:r>
      <w:r w:rsidR="00FE2E1A">
        <w:rPr>
          <w:rFonts w:ascii="Arial" w:hAnsi="Arial" w:cs="Arial"/>
          <w:sz w:val="24"/>
          <w:szCs w:val="24"/>
        </w:rPr>
        <w:t xml:space="preserve">Supplement to the </w:t>
      </w:r>
      <w:r w:rsidR="00FE2E1A" w:rsidRPr="00F92C4B">
        <w:rPr>
          <w:rFonts w:ascii="Arial" w:hAnsi="Arial" w:cs="Arial"/>
          <w:sz w:val="24"/>
          <w:szCs w:val="24"/>
        </w:rPr>
        <w:t xml:space="preserve"> State Gazette of the Republic of Indonesia Number 3980);</w:t>
      </w:r>
    </w:p>
    <w:p w:rsidR="00F81063" w:rsidRDefault="00F81063" w:rsidP="00F81063">
      <w:pPr>
        <w:spacing w:after="0"/>
        <w:ind w:left="2520" w:hanging="360"/>
        <w:jc w:val="both"/>
        <w:rPr>
          <w:rFonts w:ascii="Arial" w:hAnsi="Arial" w:cs="Arial"/>
          <w:sz w:val="24"/>
          <w:szCs w:val="24"/>
        </w:rPr>
      </w:pPr>
    </w:p>
    <w:p w:rsidR="00F81063" w:rsidRDefault="00F81063" w:rsidP="00F81063">
      <w:pPr>
        <w:spacing w:after="0"/>
        <w:ind w:left="2520" w:hanging="360"/>
        <w:jc w:val="both"/>
        <w:rPr>
          <w:rFonts w:ascii="Arial" w:hAnsi="Arial" w:cs="Arial"/>
          <w:sz w:val="24"/>
          <w:szCs w:val="24"/>
        </w:rPr>
      </w:pPr>
      <w:r>
        <w:rPr>
          <w:rFonts w:ascii="Arial" w:hAnsi="Arial" w:cs="Arial"/>
          <w:sz w:val="24"/>
          <w:szCs w:val="24"/>
        </w:rPr>
        <w:t>5.</w:t>
      </w:r>
      <w:r>
        <w:rPr>
          <w:rFonts w:ascii="Arial" w:hAnsi="Arial" w:cs="Arial"/>
          <w:sz w:val="24"/>
          <w:szCs w:val="24"/>
        </w:rPr>
        <w:tab/>
        <w:t>G</w:t>
      </w:r>
      <w:r w:rsidRPr="00F92C4B">
        <w:rPr>
          <w:rFonts w:ascii="Arial" w:hAnsi="Arial" w:cs="Arial"/>
          <w:sz w:val="24"/>
          <w:szCs w:val="24"/>
        </w:rPr>
        <w:t>overnment Regulation of the Republic of Indonesia Number 5</w:t>
      </w:r>
      <w:r>
        <w:rPr>
          <w:rFonts w:ascii="Arial" w:hAnsi="Arial" w:cs="Arial"/>
          <w:sz w:val="24"/>
          <w:szCs w:val="24"/>
        </w:rPr>
        <w:t>3</w:t>
      </w:r>
      <w:r w:rsidRPr="00F92C4B">
        <w:rPr>
          <w:rFonts w:ascii="Arial" w:hAnsi="Arial" w:cs="Arial"/>
          <w:sz w:val="24"/>
          <w:szCs w:val="24"/>
        </w:rPr>
        <w:t xml:space="preserve"> Year 2000 on </w:t>
      </w:r>
      <w:r>
        <w:rPr>
          <w:rFonts w:ascii="Arial" w:hAnsi="Arial" w:cs="Arial"/>
          <w:sz w:val="24"/>
          <w:szCs w:val="24"/>
        </w:rPr>
        <w:t xml:space="preserve">Use of Radio Frequency Spectrum and Satellite Orbit </w:t>
      </w:r>
      <w:r w:rsidRPr="00F92C4B">
        <w:rPr>
          <w:rFonts w:ascii="Arial" w:hAnsi="Arial" w:cs="Arial"/>
          <w:sz w:val="24"/>
          <w:szCs w:val="24"/>
        </w:rPr>
        <w:t>(State Gazette of the Republic of Indonesia Number 10</w:t>
      </w:r>
      <w:r>
        <w:rPr>
          <w:rFonts w:ascii="Arial" w:hAnsi="Arial" w:cs="Arial"/>
          <w:sz w:val="24"/>
          <w:szCs w:val="24"/>
        </w:rPr>
        <w:t>8</w:t>
      </w:r>
      <w:r w:rsidRPr="00F92C4B">
        <w:rPr>
          <w:rFonts w:ascii="Arial" w:hAnsi="Arial" w:cs="Arial"/>
          <w:sz w:val="24"/>
          <w:szCs w:val="24"/>
        </w:rPr>
        <w:t xml:space="preserve"> Year 2000, </w:t>
      </w:r>
      <w:r>
        <w:rPr>
          <w:rFonts w:ascii="Arial" w:hAnsi="Arial" w:cs="Arial"/>
          <w:sz w:val="24"/>
          <w:szCs w:val="24"/>
        </w:rPr>
        <w:t xml:space="preserve">Supplement to the </w:t>
      </w:r>
      <w:r w:rsidRPr="00F92C4B">
        <w:rPr>
          <w:rFonts w:ascii="Arial" w:hAnsi="Arial" w:cs="Arial"/>
          <w:sz w:val="24"/>
          <w:szCs w:val="24"/>
        </w:rPr>
        <w:t xml:space="preserve"> State Gazette of the Republic of Indonesia Number 398</w:t>
      </w:r>
      <w:r>
        <w:rPr>
          <w:rFonts w:ascii="Arial" w:hAnsi="Arial" w:cs="Arial"/>
          <w:sz w:val="24"/>
          <w:szCs w:val="24"/>
        </w:rPr>
        <w:t>1</w:t>
      </w:r>
      <w:r w:rsidRPr="00F92C4B">
        <w:rPr>
          <w:rFonts w:ascii="Arial" w:hAnsi="Arial" w:cs="Arial"/>
          <w:sz w:val="24"/>
          <w:szCs w:val="24"/>
        </w:rPr>
        <w:t>);</w:t>
      </w:r>
    </w:p>
    <w:p w:rsidR="00F81063" w:rsidRDefault="00F81063" w:rsidP="00F81063">
      <w:pPr>
        <w:spacing w:after="0"/>
        <w:ind w:left="2520" w:hanging="360"/>
        <w:jc w:val="both"/>
        <w:rPr>
          <w:rFonts w:ascii="Arial" w:hAnsi="Arial" w:cs="Arial"/>
          <w:sz w:val="24"/>
          <w:szCs w:val="24"/>
        </w:rPr>
      </w:pPr>
    </w:p>
    <w:p w:rsidR="00A2175D" w:rsidRDefault="00F81063" w:rsidP="00F81063">
      <w:pPr>
        <w:spacing w:after="0"/>
        <w:ind w:left="2520" w:hanging="360"/>
        <w:jc w:val="both"/>
        <w:rPr>
          <w:rFonts w:ascii="Arial" w:hAnsi="Arial" w:cs="Arial"/>
          <w:sz w:val="24"/>
          <w:szCs w:val="24"/>
        </w:rPr>
      </w:pPr>
      <w:r>
        <w:rPr>
          <w:rFonts w:ascii="Arial" w:hAnsi="Arial" w:cs="Arial"/>
          <w:sz w:val="24"/>
          <w:szCs w:val="24"/>
        </w:rPr>
        <w:t>6.</w:t>
      </w:r>
      <w:r>
        <w:rPr>
          <w:rFonts w:ascii="Arial" w:hAnsi="Arial" w:cs="Arial"/>
          <w:sz w:val="24"/>
          <w:szCs w:val="24"/>
        </w:rPr>
        <w:tab/>
        <w:t>D</w:t>
      </w:r>
      <w:r w:rsidR="00FE2E1A">
        <w:rPr>
          <w:rFonts w:ascii="Arial" w:hAnsi="Arial" w:cs="Arial"/>
          <w:sz w:val="24"/>
          <w:szCs w:val="24"/>
        </w:rPr>
        <w:t>ecree of the President of the Republic of Indonesia Number 7 Year 20</w:t>
      </w:r>
      <w:r>
        <w:rPr>
          <w:rFonts w:ascii="Arial" w:hAnsi="Arial" w:cs="Arial"/>
          <w:sz w:val="24"/>
          <w:szCs w:val="24"/>
        </w:rPr>
        <w:t>15</w:t>
      </w:r>
      <w:r w:rsidR="00FE2E1A">
        <w:rPr>
          <w:rFonts w:ascii="Arial" w:hAnsi="Arial" w:cs="Arial"/>
          <w:sz w:val="24"/>
          <w:szCs w:val="24"/>
        </w:rPr>
        <w:t xml:space="preserve"> on </w:t>
      </w:r>
      <w:r>
        <w:rPr>
          <w:rFonts w:ascii="Arial" w:hAnsi="Arial" w:cs="Arial"/>
          <w:sz w:val="24"/>
          <w:szCs w:val="24"/>
        </w:rPr>
        <w:t>Organization of State Ministries of the Republic of Indonesia</w:t>
      </w:r>
      <w:r w:rsidR="00A2175D">
        <w:rPr>
          <w:rFonts w:ascii="Arial" w:hAnsi="Arial" w:cs="Arial"/>
          <w:sz w:val="24"/>
          <w:szCs w:val="24"/>
        </w:rPr>
        <w:t>;</w:t>
      </w:r>
    </w:p>
    <w:p w:rsidR="00A2175D" w:rsidRDefault="00A2175D" w:rsidP="00F81063">
      <w:pPr>
        <w:spacing w:after="0"/>
        <w:ind w:left="2520" w:hanging="360"/>
        <w:jc w:val="both"/>
        <w:rPr>
          <w:rFonts w:ascii="Arial" w:hAnsi="Arial" w:cs="Arial"/>
          <w:sz w:val="24"/>
          <w:szCs w:val="24"/>
        </w:rPr>
      </w:pPr>
    </w:p>
    <w:p w:rsidR="00FE2E1A" w:rsidRDefault="001F32CC" w:rsidP="00A2175D">
      <w:pPr>
        <w:spacing w:after="0"/>
        <w:ind w:left="2520" w:hanging="360"/>
        <w:jc w:val="both"/>
        <w:rPr>
          <w:rFonts w:ascii="Arial" w:hAnsi="Arial" w:cs="Arial"/>
          <w:sz w:val="24"/>
          <w:szCs w:val="24"/>
        </w:rPr>
      </w:pPr>
      <w:r>
        <w:rPr>
          <w:rFonts w:ascii="Arial" w:hAnsi="Arial" w:cs="Arial"/>
          <w:sz w:val="24"/>
          <w:szCs w:val="24"/>
        </w:rPr>
        <w:t>7</w:t>
      </w:r>
      <w:r w:rsidR="00A2175D">
        <w:rPr>
          <w:rFonts w:ascii="Arial" w:hAnsi="Arial" w:cs="Arial"/>
          <w:sz w:val="24"/>
          <w:szCs w:val="24"/>
        </w:rPr>
        <w:t>.</w:t>
      </w:r>
      <w:r w:rsidR="00A2175D">
        <w:rPr>
          <w:rFonts w:ascii="Arial" w:hAnsi="Arial" w:cs="Arial"/>
          <w:sz w:val="24"/>
          <w:szCs w:val="24"/>
        </w:rPr>
        <w:tab/>
        <w:t>D</w:t>
      </w:r>
      <w:r w:rsidR="00FE2E1A">
        <w:rPr>
          <w:rFonts w:ascii="Arial" w:hAnsi="Arial" w:cs="Arial"/>
          <w:sz w:val="24"/>
          <w:szCs w:val="24"/>
        </w:rPr>
        <w:t xml:space="preserve">ecree of the President of the Republic of Indonesia Number </w:t>
      </w:r>
      <w:r w:rsidR="00A2175D">
        <w:rPr>
          <w:rFonts w:ascii="Arial" w:hAnsi="Arial" w:cs="Arial"/>
          <w:sz w:val="24"/>
          <w:szCs w:val="24"/>
        </w:rPr>
        <w:t>5</w:t>
      </w:r>
      <w:r w:rsidR="00FE2E1A">
        <w:rPr>
          <w:rFonts w:ascii="Arial" w:hAnsi="Arial" w:cs="Arial"/>
          <w:sz w:val="24"/>
          <w:szCs w:val="24"/>
        </w:rPr>
        <w:t>4 Year 201</w:t>
      </w:r>
      <w:r w:rsidR="00A2175D">
        <w:rPr>
          <w:rFonts w:ascii="Arial" w:hAnsi="Arial" w:cs="Arial"/>
          <w:sz w:val="24"/>
          <w:szCs w:val="24"/>
        </w:rPr>
        <w:t>5</w:t>
      </w:r>
      <w:r w:rsidR="00FE2E1A">
        <w:rPr>
          <w:rFonts w:ascii="Arial" w:hAnsi="Arial" w:cs="Arial"/>
          <w:sz w:val="24"/>
          <w:szCs w:val="24"/>
        </w:rPr>
        <w:t xml:space="preserve"> on </w:t>
      </w:r>
      <w:r w:rsidR="00A2175D">
        <w:rPr>
          <w:rFonts w:ascii="Arial" w:hAnsi="Arial" w:cs="Arial"/>
          <w:sz w:val="24"/>
          <w:szCs w:val="24"/>
        </w:rPr>
        <w:t>Ministry of Communication and Information Technology;</w:t>
      </w:r>
    </w:p>
    <w:p w:rsidR="00A2175D" w:rsidRDefault="00A2175D" w:rsidP="00A2175D">
      <w:pPr>
        <w:spacing w:after="0"/>
        <w:ind w:left="2520" w:hanging="360"/>
        <w:jc w:val="both"/>
        <w:rPr>
          <w:rFonts w:ascii="Arial" w:hAnsi="Arial" w:cs="Arial"/>
          <w:sz w:val="24"/>
          <w:szCs w:val="24"/>
        </w:rPr>
      </w:pPr>
    </w:p>
    <w:p w:rsidR="00FE2E1A" w:rsidRDefault="00A2175D" w:rsidP="00B236EC">
      <w:pPr>
        <w:spacing w:after="0"/>
        <w:ind w:left="2520" w:hanging="360"/>
        <w:jc w:val="both"/>
        <w:rPr>
          <w:rFonts w:ascii="Arial" w:hAnsi="Arial" w:cs="Arial"/>
          <w:sz w:val="24"/>
          <w:szCs w:val="24"/>
        </w:rPr>
      </w:pPr>
      <w:r>
        <w:rPr>
          <w:rFonts w:ascii="Arial" w:hAnsi="Arial" w:cs="Arial"/>
          <w:sz w:val="24"/>
          <w:szCs w:val="24"/>
        </w:rPr>
        <w:t>8.</w:t>
      </w:r>
      <w:r>
        <w:rPr>
          <w:rFonts w:ascii="Arial" w:hAnsi="Arial" w:cs="Arial"/>
          <w:sz w:val="24"/>
          <w:szCs w:val="24"/>
        </w:rPr>
        <w:tab/>
        <w:t>D</w:t>
      </w:r>
      <w:r w:rsidR="00FE2E1A" w:rsidRPr="00304840">
        <w:rPr>
          <w:rFonts w:ascii="Arial" w:hAnsi="Arial" w:cs="Arial"/>
          <w:sz w:val="24"/>
          <w:szCs w:val="24"/>
        </w:rPr>
        <w:t>ec</w:t>
      </w:r>
      <w:r>
        <w:rPr>
          <w:rFonts w:ascii="Arial" w:hAnsi="Arial" w:cs="Arial"/>
          <w:sz w:val="24"/>
          <w:szCs w:val="24"/>
        </w:rPr>
        <w:t>ree</w:t>
      </w:r>
      <w:r w:rsidR="00FE2E1A" w:rsidRPr="00304840">
        <w:rPr>
          <w:rFonts w:ascii="Arial" w:hAnsi="Arial" w:cs="Arial"/>
          <w:sz w:val="24"/>
          <w:szCs w:val="24"/>
        </w:rPr>
        <w:t xml:space="preserve"> of the </w:t>
      </w:r>
      <w:r w:rsidR="00FE2E1A">
        <w:rPr>
          <w:rFonts w:ascii="Arial" w:hAnsi="Arial" w:cs="Arial"/>
          <w:sz w:val="24"/>
          <w:szCs w:val="24"/>
        </w:rPr>
        <w:t>Minister of Communication</w:t>
      </w:r>
      <w:r>
        <w:rPr>
          <w:rFonts w:ascii="Arial" w:hAnsi="Arial" w:cs="Arial"/>
          <w:sz w:val="24"/>
          <w:szCs w:val="24"/>
        </w:rPr>
        <w:t xml:space="preserve"> and Information Technology </w:t>
      </w:r>
      <w:r w:rsidR="00FE2E1A">
        <w:rPr>
          <w:rFonts w:ascii="Arial" w:hAnsi="Arial" w:cs="Arial"/>
          <w:sz w:val="24"/>
          <w:szCs w:val="24"/>
        </w:rPr>
        <w:t>Number</w:t>
      </w:r>
      <w:r>
        <w:rPr>
          <w:rFonts w:ascii="Arial" w:hAnsi="Arial" w:cs="Arial"/>
          <w:sz w:val="24"/>
          <w:szCs w:val="24"/>
        </w:rPr>
        <w:t xml:space="preserve"> 17/PER/M.KOMINFO/10/2010 on Organization and Work Method of the Ministry of Communication and Information Technology;</w:t>
      </w:r>
      <w:r w:rsidR="00B236EC">
        <w:rPr>
          <w:rFonts w:ascii="Arial" w:hAnsi="Arial" w:cs="Arial"/>
          <w:sz w:val="24"/>
          <w:szCs w:val="24"/>
        </w:rPr>
        <w:t>;</w:t>
      </w:r>
    </w:p>
    <w:p w:rsidR="00B236EC" w:rsidRDefault="00B236EC" w:rsidP="00B236EC">
      <w:pPr>
        <w:spacing w:after="0"/>
        <w:ind w:left="2520" w:hanging="360"/>
        <w:jc w:val="both"/>
        <w:rPr>
          <w:rFonts w:ascii="Arial" w:hAnsi="Arial" w:cs="Arial"/>
          <w:sz w:val="24"/>
          <w:szCs w:val="24"/>
        </w:rPr>
      </w:pPr>
    </w:p>
    <w:p w:rsidR="00FE2E1A" w:rsidRDefault="00B236EC" w:rsidP="00B236EC">
      <w:pPr>
        <w:spacing w:after="0"/>
        <w:ind w:left="2520" w:hanging="360"/>
        <w:jc w:val="both"/>
        <w:rPr>
          <w:rFonts w:ascii="Arial" w:hAnsi="Arial" w:cs="Arial"/>
          <w:sz w:val="24"/>
          <w:szCs w:val="24"/>
        </w:rPr>
      </w:pPr>
      <w:r>
        <w:rPr>
          <w:rFonts w:ascii="Arial" w:hAnsi="Arial" w:cs="Arial"/>
          <w:sz w:val="24"/>
          <w:szCs w:val="24"/>
        </w:rPr>
        <w:t>9.</w:t>
      </w:r>
      <w:r>
        <w:rPr>
          <w:rFonts w:ascii="Arial" w:hAnsi="Arial" w:cs="Arial"/>
          <w:sz w:val="24"/>
          <w:szCs w:val="24"/>
        </w:rPr>
        <w:tab/>
        <w:t>D</w:t>
      </w:r>
      <w:r w:rsidR="00FE2E1A">
        <w:rPr>
          <w:rFonts w:ascii="Arial" w:hAnsi="Arial" w:cs="Arial"/>
          <w:sz w:val="24"/>
          <w:szCs w:val="24"/>
        </w:rPr>
        <w:t xml:space="preserve">ecree </w:t>
      </w:r>
      <w:r w:rsidR="00FE2E1A" w:rsidRPr="00C061E4">
        <w:rPr>
          <w:rFonts w:ascii="Arial" w:hAnsi="Arial" w:cs="Arial"/>
          <w:sz w:val="24"/>
          <w:szCs w:val="24"/>
        </w:rPr>
        <w:t xml:space="preserve">of the Minister of Communication and Information Technology Number </w:t>
      </w:r>
      <w:r w:rsidR="00FE2E1A">
        <w:rPr>
          <w:rFonts w:ascii="Arial" w:hAnsi="Arial" w:cs="Arial"/>
          <w:sz w:val="24"/>
          <w:szCs w:val="24"/>
        </w:rPr>
        <w:t>1</w:t>
      </w:r>
      <w:r>
        <w:rPr>
          <w:rFonts w:ascii="Arial" w:hAnsi="Arial" w:cs="Arial"/>
          <w:sz w:val="24"/>
          <w:szCs w:val="24"/>
        </w:rPr>
        <w:t>8 Year 2014 on Certification of Telecommunication Tools and Equipment as amended by the Decree of the Minister of Communication and Information Technology Number 1 Year 2015 on Amendment to the Decree of the Minister of Communication and Information Technology  Nmber 18 Year 2014 on Certification of Telecommunication Tools and Equipment;</w:t>
      </w:r>
    </w:p>
    <w:p w:rsidR="00B236EC" w:rsidRDefault="00B236EC" w:rsidP="00B236EC">
      <w:pPr>
        <w:spacing w:after="0"/>
        <w:ind w:left="2520" w:hanging="360"/>
        <w:jc w:val="both"/>
        <w:rPr>
          <w:rFonts w:ascii="Arial" w:hAnsi="Arial" w:cs="Arial"/>
          <w:sz w:val="24"/>
          <w:szCs w:val="24"/>
        </w:rPr>
      </w:pPr>
    </w:p>
    <w:p w:rsidR="00B236EC" w:rsidRDefault="00B236EC" w:rsidP="00B236EC">
      <w:pPr>
        <w:spacing w:after="0"/>
        <w:ind w:left="2520" w:hanging="36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966B3">
        <w:rPr>
          <w:rFonts w:ascii="Arial" w:hAnsi="Arial" w:cs="Arial"/>
          <w:sz w:val="24"/>
          <w:szCs w:val="24"/>
        </w:rPr>
        <w:t xml:space="preserve">Decree </w:t>
      </w:r>
      <w:r w:rsidR="00E966B3" w:rsidRPr="00C061E4">
        <w:rPr>
          <w:rFonts w:ascii="Arial" w:hAnsi="Arial" w:cs="Arial"/>
          <w:sz w:val="24"/>
          <w:szCs w:val="24"/>
        </w:rPr>
        <w:t>of the Minister of Communication and Information Technology Number</w:t>
      </w:r>
      <w:r w:rsidR="00E966B3">
        <w:rPr>
          <w:rFonts w:ascii="Arial" w:hAnsi="Arial" w:cs="Arial"/>
          <w:sz w:val="24"/>
          <w:szCs w:val="24"/>
        </w:rPr>
        <w:t xml:space="preserve"> 25 Year 2014 on Table of  Allocation of Radio Frequency Spectrum;</w:t>
      </w:r>
    </w:p>
    <w:p w:rsidR="00E966B3" w:rsidRDefault="00E966B3" w:rsidP="00B236EC">
      <w:pPr>
        <w:spacing w:after="0"/>
        <w:ind w:left="2520" w:hanging="360"/>
        <w:jc w:val="both"/>
        <w:rPr>
          <w:rFonts w:ascii="Arial" w:hAnsi="Arial" w:cs="Arial"/>
          <w:sz w:val="24"/>
          <w:szCs w:val="24"/>
        </w:rPr>
      </w:pPr>
    </w:p>
    <w:p w:rsidR="00E966B3" w:rsidRDefault="00E966B3" w:rsidP="00B236EC">
      <w:pPr>
        <w:spacing w:after="0"/>
        <w:ind w:left="2520" w:hanging="360"/>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t xml:space="preserve">Decree </w:t>
      </w:r>
      <w:r w:rsidRPr="00C061E4">
        <w:rPr>
          <w:rFonts w:ascii="Arial" w:hAnsi="Arial" w:cs="Arial"/>
          <w:sz w:val="24"/>
          <w:szCs w:val="24"/>
        </w:rPr>
        <w:t>of the Minister of Communication and Information Technology Number</w:t>
      </w:r>
      <w:r>
        <w:rPr>
          <w:rFonts w:ascii="Arial" w:hAnsi="Arial" w:cs="Arial"/>
          <w:sz w:val="24"/>
          <w:szCs w:val="24"/>
        </w:rPr>
        <w:t xml:space="preserve"> 15 Year 2015 on Guideline for the Composition of Technical Requirements of Telecommunication Tools and Equipment.. </w:t>
      </w:r>
    </w:p>
    <w:p w:rsidR="00FE2E1A" w:rsidRDefault="00FE2E1A" w:rsidP="00FE2E1A">
      <w:pPr>
        <w:spacing w:after="0" w:line="240" w:lineRule="auto"/>
        <w:ind w:left="2610" w:hanging="360"/>
        <w:jc w:val="both"/>
        <w:rPr>
          <w:rFonts w:ascii="Arial" w:hAnsi="Arial" w:cs="Arial"/>
          <w:sz w:val="24"/>
          <w:szCs w:val="24"/>
        </w:rPr>
      </w:pPr>
    </w:p>
    <w:p w:rsidR="00FE2E1A" w:rsidRDefault="00FE2E1A" w:rsidP="00FE2E1A">
      <w:pPr>
        <w:spacing w:after="0"/>
        <w:ind w:left="2340" w:hanging="36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FE2E1A" w:rsidRDefault="00FE2E1A" w:rsidP="00FE2E1A">
      <w:pPr>
        <w:jc w:val="center"/>
        <w:rPr>
          <w:rFonts w:ascii="Arial" w:hAnsi="Arial" w:cs="Arial"/>
          <w:b/>
          <w:sz w:val="24"/>
          <w:szCs w:val="24"/>
        </w:rPr>
      </w:pPr>
      <w:r>
        <w:rPr>
          <w:rFonts w:ascii="Arial" w:hAnsi="Arial" w:cs="Arial"/>
          <w:b/>
          <w:sz w:val="24"/>
          <w:szCs w:val="24"/>
        </w:rPr>
        <w:t>DECIDES :</w:t>
      </w:r>
    </w:p>
    <w:p w:rsidR="00FE2E1A" w:rsidRDefault="00FE2E1A" w:rsidP="00FE2E1A">
      <w:pPr>
        <w:ind w:left="2160" w:hanging="2160"/>
        <w:jc w:val="both"/>
        <w:rPr>
          <w:rFonts w:ascii="Arial" w:hAnsi="Arial" w:cs="Arial"/>
          <w:b/>
          <w:i/>
          <w:sz w:val="24"/>
          <w:szCs w:val="24"/>
        </w:rPr>
      </w:pPr>
      <w:r>
        <w:rPr>
          <w:rFonts w:ascii="Arial" w:hAnsi="Arial" w:cs="Arial"/>
          <w:b/>
          <w:sz w:val="24"/>
          <w:szCs w:val="24"/>
        </w:rPr>
        <w:t xml:space="preserve">To issue  :    DECREE   OF THE MINISTER OF COMMUNICATION AND INFORMATION TECHNOLOGY ON TECHNICAL REQUIREMENTS OF TELECOMMUNICATION TOOLS AND EQUIPMENT OF </w:t>
      </w:r>
      <w:r>
        <w:rPr>
          <w:rFonts w:ascii="Arial" w:hAnsi="Arial" w:cs="Arial"/>
          <w:b/>
          <w:i/>
          <w:sz w:val="24"/>
          <w:szCs w:val="24"/>
        </w:rPr>
        <w:t xml:space="preserve">SHORT RANGE DEVICES  </w:t>
      </w:r>
    </w:p>
    <w:p w:rsidR="00FE2E1A" w:rsidRDefault="00FE2E1A" w:rsidP="00FE2E1A">
      <w:pPr>
        <w:ind w:left="2160" w:hanging="2160"/>
        <w:jc w:val="both"/>
        <w:rPr>
          <w:rFonts w:ascii="Arial" w:hAnsi="Arial" w:cs="Arial"/>
          <w:b/>
          <w:i/>
          <w:sz w:val="24"/>
          <w:szCs w:val="24"/>
        </w:rPr>
      </w:pPr>
    </w:p>
    <w:p w:rsidR="00FE2E1A" w:rsidRDefault="00FE2E1A" w:rsidP="00FE2E1A">
      <w:pPr>
        <w:spacing w:after="0"/>
        <w:ind w:left="2160"/>
        <w:jc w:val="center"/>
        <w:rPr>
          <w:rFonts w:ascii="Arial" w:hAnsi="Arial" w:cs="Arial"/>
          <w:sz w:val="24"/>
          <w:szCs w:val="24"/>
        </w:rPr>
      </w:pPr>
      <w:r>
        <w:rPr>
          <w:rFonts w:ascii="Arial" w:hAnsi="Arial" w:cs="Arial"/>
          <w:sz w:val="24"/>
          <w:szCs w:val="24"/>
        </w:rPr>
        <w:t>Article 1</w:t>
      </w:r>
    </w:p>
    <w:p w:rsidR="00FE2E1A" w:rsidRDefault="00FE2E1A" w:rsidP="00FE2E1A">
      <w:pPr>
        <w:spacing w:after="0"/>
        <w:ind w:left="2160"/>
        <w:jc w:val="center"/>
        <w:rPr>
          <w:rFonts w:ascii="Arial" w:hAnsi="Arial" w:cs="Arial"/>
          <w:sz w:val="24"/>
          <w:szCs w:val="24"/>
        </w:rPr>
      </w:pPr>
    </w:p>
    <w:p w:rsidR="00FE2E1A" w:rsidRDefault="00FE2E1A" w:rsidP="00FE2E1A">
      <w:pPr>
        <w:spacing w:after="0" w:line="240" w:lineRule="auto"/>
        <w:ind w:left="2160"/>
        <w:jc w:val="both"/>
        <w:rPr>
          <w:rFonts w:ascii="Arial" w:hAnsi="Arial" w:cs="Arial"/>
          <w:sz w:val="24"/>
          <w:szCs w:val="24"/>
        </w:rPr>
      </w:pPr>
      <w:r>
        <w:rPr>
          <w:rFonts w:ascii="Arial" w:hAnsi="Arial" w:cs="Arial"/>
          <w:sz w:val="24"/>
          <w:szCs w:val="24"/>
        </w:rPr>
        <w:t xml:space="preserve">Any telecommunication tools and equipment of </w:t>
      </w:r>
      <w:r>
        <w:rPr>
          <w:rFonts w:ascii="Arial" w:hAnsi="Arial" w:cs="Arial"/>
          <w:i/>
          <w:sz w:val="24"/>
          <w:szCs w:val="24"/>
        </w:rPr>
        <w:t xml:space="preserve">short range devices </w:t>
      </w:r>
      <w:r>
        <w:rPr>
          <w:rFonts w:ascii="Arial" w:hAnsi="Arial" w:cs="Arial"/>
          <w:sz w:val="24"/>
          <w:szCs w:val="24"/>
        </w:rPr>
        <w:t xml:space="preserve">manufactured, assembled, imported for trade and / or for usage in the Territory of the Republic of Indonesia, shall fulfil the technical requirements referred to in the Attachment which is an inseparable part of this Ministerial Decree  </w:t>
      </w:r>
    </w:p>
    <w:p w:rsidR="00FE2E1A" w:rsidRDefault="00FE2E1A" w:rsidP="00FE2E1A">
      <w:pPr>
        <w:spacing w:after="0" w:line="240" w:lineRule="auto"/>
        <w:ind w:left="2160"/>
        <w:jc w:val="both"/>
        <w:rPr>
          <w:rFonts w:ascii="Arial" w:hAnsi="Arial" w:cs="Arial"/>
          <w:sz w:val="24"/>
          <w:szCs w:val="24"/>
        </w:rPr>
      </w:pPr>
    </w:p>
    <w:p w:rsidR="00FE2E1A" w:rsidRDefault="00FE2E1A" w:rsidP="00FE2E1A">
      <w:pPr>
        <w:spacing w:after="0" w:line="240" w:lineRule="auto"/>
        <w:ind w:left="2160"/>
        <w:jc w:val="both"/>
        <w:rPr>
          <w:rFonts w:ascii="Arial" w:hAnsi="Arial" w:cs="Arial"/>
          <w:sz w:val="24"/>
          <w:szCs w:val="24"/>
        </w:rPr>
      </w:pPr>
    </w:p>
    <w:p w:rsidR="00FE2E1A" w:rsidRDefault="00FE2E1A" w:rsidP="00FE2E1A">
      <w:pPr>
        <w:spacing w:after="0"/>
        <w:ind w:left="2160"/>
        <w:jc w:val="center"/>
        <w:rPr>
          <w:rFonts w:ascii="Arial" w:hAnsi="Arial" w:cs="Arial"/>
          <w:sz w:val="24"/>
          <w:szCs w:val="24"/>
        </w:rPr>
      </w:pPr>
      <w:r>
        <w:rPr>
          <w:rFonts w:ascii="Arial" w:hAnsi="Arial" w:cs="Arial"/>
          <w:sz w:val="24"/>
          <w:szCs w:val="24"/>
        </w:rPr>
        <w:t>Article 2</w:t>
      </w:r>
    </w:p>
    <w:p w:rsidR="00FE2E1A" w:rsidRDefault="00FE2E1A" w:rsidP="00FE2E1A">
      <w:pPr>
        <w:spacing w:after="0"/>
        <w:ind w:left="2160"/>
        <w:jc w:val="center"/>
        <w:rPr>
          <w:rFonts w:ascii="Arial" w:hAnsi="Arial" w:cs="Arial"/>
          <w:sz w:val="24"/>
          <w:szCs w:val="24"/>
        </w:rPr>
      </w:pPr>
    </w:p>
    <w:p w:rsidR="00FE2E1A" w:rsidRDefault="00FE2E1A" w:rsidP="00FE2E1A">
      <w:pPr>
        <w:spacing w:after="0"/>
        <w:ind w:left="2610" w:hanging="45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Evaluation on the obligation of any telecommunication tools and equipment of </w:t>
      </w:r>
      <w:r>
        <w:rPr>
          <w:rFonts w:ascii="Arial" w:hAnsi="Arial" w:cs="Arial"/>
          <w:i/>
          <w:sz w:val="24"/>
          <w:szCs w:val="24"/>
        </w:rPr>
        <w:t xml:space="preserve">short range devices </w:t>
      </w:r>
      <w:r>
        <w:rPr>
          <w:rFonts w:ascii="Arial" w:hAnsi="Arial" w:cs="Arial"/>
          <w:sz w:val="24"/>
          <w:szCs w:val="24"/>
        </w:rPr>
        <w:t xml:space="preserve">that fulfil the technical requirements referred to in Article 1 is conducted through testing done </w:t>
      </w:r>
      <w:r w:rsidR="0065357B">
        <w:rPr>
          <w:rFonts w:ascii="Arial" w:hAnsi="Arial" w:cs="Arial"/>
          <w:sz w:val="24"/>
          <w:szCs w:val="24"/>
        </w:rPr>
        <w:t>in accordance with the provision of legal regulations.</w:t>
      </w:r>
    </w:p>
    <w:p w:rsidR="00FE2E1A" w:rsidRDefault="00FE2E1A" w:rsidP="00FE2E1A">
      <w:pPr>
        <w:spacing w:after="0"/>
        <w:ind w:left="2610" w:hanging="450"/>
        <w:jc w:val="both"/>
        <w:rPr>
          <w:rFonts w:ascii="Arial" w:hAnsi="Arial" w:cs="Arial"/>
          <w:sz w:val="24"/>
          <w:szCs w:val="24"/>
        </w:rPr>
      </w:pPr>
    </w:p>
    <w:p w:rsidR="00FE2E1A" w:rsidRDefault="00FE2E1A" w:rsidP="00FE2E1A">
      <w:pPr>
        <w:spacing w:after="0"/>
        <w:ind w:left="2610" w:hanging="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testing of telecommunication tools and equipment of </w:t>
      </w:r>
      <w:r>
        <w:rPr>
          <w:rFonts w:ascii="Arial" w:hAnsi="Arial" w:cs="Arial"/>
          <w:i/>
          <w:sz w:val="24"/>
          <w:szCs w:val="24"/>
        </w:rPr>
        <w:t xml:space="preserve">short range devices </w:t>
      </w:r>
      <w:r>
        <w:rPr>
          <w:rFonts w:ascii="Arial" w:hAnsi="Arial" w:cs="Arial"/>
          <w:sz w:val="24"/>
          <w:szCs w:val="24"/>
        </w:rPr>
        <w:t xml:space="preserve">is </w:t>
      </w:r>
      <w:r w:rsidR="0065357B">
        <w:rPr>
          <w:rFonts w:ascii="Arial" w:hAnsi="Arial" w:cs="Arial"/>
          <w:sz w:val="24"/>
          <w:szCs w:val="24"/>
        </w:rPr>
        <w:t xml:space="preserve">implemented </w:t>
      </w:r>
      <w:r>
        <w:rPr>
          <w:rFonts w:ascii="Arial" w:hAnsi="Arial" w:cs="Arial"/>
          <w:sz w:val="24"/>
          <w:szCs w:val="24"/>
        </w:rPr>
        <w:t>in accordance with the technical requirements referred to in the Attachment which is an inseparable part of this Ministerial Decree</w:t>
      </w:r>
    </w:p>
    <w:p w:rsidR="00FE2E1A" w:rsidRDefault="00FE2E1A" w:rsidP="00FE2E1A">
      <w:pPr>
        <w:spacing w:after="0"/>
        <w:ind w:left="2610" w:hanging="450"/>
        <w:jc w:val="both"/>
        <w:rPr>
          <w:rFonts w:ascii="Arial" w:hAnsi="Arial" w:cs="Arial"/>
          <w:sz w:val="24"/>
          <w:szCs w:val="24"/>
        </w:rPr>
      </w:pPr>
    </w:p>
    <w:p w:rsidR="0065357B" w:rsidRDefault="0065357B" w:rsidP="00FE2E1A">
      <w:pPr>
        <w:spacing w:after="0"/>
        <w:ind w:left="2610" w:hanging="450"/>
        <w:jc w:val="center"/>
        <w:rPr>
          <w:rFonts w:ascii="Arial" w:hAnsi="Arial" w:cs="Arial"/>
          <w:sz w:val="24"/>
          <w:szCs w:val="24"/>
        </w:rPr>
      </w:pPr>
    </w:p>
    <w:p w:rsidR="00FE2E1A" w:rsidRDefault="00FE2E1A" w:rsidP="00FE2E1A">
      <w:pPr>
        <w:spacing w:after="0"/>
        <w:ind w:left="2610" w:hanging="450"/>
        <w:jc w:val="center"/>
        <w:rPr>
          <w:rFonts w:ascii="Arial" w:hAnsi="Arial" w:cs="Arial"/>
          <w:sz w:val="24"/>
          <w:szCs w:val="24"/>
        </w:rPr>
      </w:pPr>
      <w:r>
        <w:rPr>
          <w:rFonts w:ascii="Arial" w:hAnsi="Arial" w:cs="Arial"/>
          <w:sz w:val="24"/>
          <w:szCs w:val="24"/>
        </w:rPr>
        <w:t>Article 3</w:t>
      </w:r>
    </w:p>
    <w:p w:rsidR="00FE2E1A" w:rsidRDefault="00FE2E1A" w:rsidP="00FE2E1A">
      <w:pPr>
        <w:spacing w:after="0"/>
        <w:ind w:left="2610" w:hanging="450"/>
        <w:jc w:val="center"/>
        <w:rPr>
          <w:rFonts w:ascii="Arial" w:hAnsi="Arial" w:cs="Arial"/>
          <w:sz w:val="24"/>
          <w:szCs w:val="24"/>
        </w:rPr>
      </w:pPr>
    </w:p>
    <w:p w:rsidR="00FE2E1A" w:rsidRDefault="00FE2E1A" w:rsidP="00FE2E1A">
      <w:pPr>
        <w:spacing w:after="0"/>
        <w:ind w:left="2160"/>
        <w:jc w:val="both"/>
        <w:rPr>
          <w:rFonts w:ascii="Arial" w:hAnsi="Arial" w:cs="Arial"/>
          <w:sz w:val="24"/>
          <w:szCs w:val="24"/>
        </w:rPr>
      </w:pPr>
      <w:r>
        <w:rPr>
          <w:rFonts w:ascii="Arial" w:hAnsi="Arial" w:cs="Arial"/>
          <w:sz w:val="24"/>
          <w:szCs w:val="24"/>
        </w:rPr>
        <w:t xml:space="preserve">At the time this Ministerial Decree is coming into force, the Decree of the Minister of Communication and Information Technology Number 34 Year 2012 on Technical Requirements of Telecommunication Tools and Equipment of </w:t>
      </w:r>
      <w:r>
        <w:rPr>
          <w:rFonts w:ascii="Arial" w:hAnsi="Arial" w:cs="Arial"/>
          <w:i/>
          <w:sz w:val="24"/>
          <w:szCs w:val="24"/>
        </w:rPr>
        <w:t xml:space="preserve">Short Range Devices </w:t>
      </w:r>
      <w:r>
        <w:rPr>
          <w:rFonts w:ascii="Arial" w:hAnsi="Arial" w:cs="Arial"/>
          <w:sz w:val="24"/>
          <w:szCs w:val="24"/>
        </w:rPr>
        <w:t xml:space="preserve">is abrogated and declared no more valid. </w:t>
      </w:r>
    </w:p>
    <w:p w:rsidR="00FE2E1A" w:rsidRDefault="00FE2E1A" w:rsidP="00FE2E1A">
      <w:pPr>
        <w:spacing w:after="0"/>
        <w:ind w:left="2160"/>
        <w:jc w:val="both"/>
        <w:rPr>
          <w:rFonts w:ascii="Arial" w:hAnsi="Arial" w:cs="Arial"/>
          <w:sz w:val="24"/>
          <w:szCs w:val="24"/>
        </w:rPr>
      </w:pPr>
    </w:p>
    <w:p w:rsidR="00FE2E1A" w:rsidRDefault="00FE2E1A" w:rsidP="00FE2E1A">
      <w:pPr>
        <w:spacing w:after="0"/>
        <w:ind w:left="2610" w:hanging="450"/>
        <w:jc w:val="center"/>
        <w:rPr>
          <w:rFonts w:ascii="Arial" w:hAnsi="Arial" w:cs="Arial"/>
          <w:sz w:val="24"/>
          <w:szCs w:val="24"/>
        </w:rPr>
      </w:pPr>
      <w:r>
        <w:rPr>
          <w:rFonts w:ascii="Arial" w:hAnsi="Arial" w:cs="Arial"/>
          <w:sz w:val="24"/>
          <w:szCs w:val="24"/>
        </w:rPr>
        <w:lastRenderedPageBreak/>
        <w:t>Article 4</w:t>
      </w:r>
    </w:p>
    <w:p w:rsidR="00FE2E1A" w:rsidRDefault="00FE2E1A" w:rsidP="00FE2E1A">
      <w:pPr>
        <w:spacing w:after="0"/>
        <w:ind w:left="2610" w:hanging="450"/>
        <w:jc w:val="center"/>
        <w:rPr>
          <w:rFonts w:ascii="Arial" w:hAnsi="Arial" w:cs="Arial"/>
          <w:sz w:val="24"/>
          <w:szCs w:val="24"/>
        </w:rPr>
      </w:pPr>
    </w:p>
    <w:p w:rsidR="00FE2E1A" w:rsidRDefault="00FE2E1A" w:rsidP="00FE2E1A">
      <w:pPr>
        <w:spacing w:after="0"/>
        <w:ind w:left="2160"/>
        <w:jc w:val="both"/>
        <w:rPr>
          <w:rFonts w:ascii="Arial" w:hAnsi="Arial" w:cs="Arial"/>
          <w:sz w:val="24"/>
          <w:szCs w:val="24"/>
        </w:rPr>
      </w:pPr>
      <w:r>
        <w:rPr>
          <w:rFonts w:ascii="Arial" w:hAnsi="Arial" w:cs="Arial"/>
          <w:sz w:val="24"/>
          <w:szCs w:val="24"/>
        </w:rPr>
        <w:t>This Ministerial Decree shall come into force on the date of its promulgation</w:t>
      </w:r>
    </w:p>
    <w:p w:rsidR="00FE2E1A" w:rsidRDefault="00FE2E1A" w:rsidP="00FE2E1A">
      <w:pPr>
        <w:spacing w:after="0"/>
        <w:ind w:left="2160"/>
        <w:jc w:val="both"/>
        <w:rPr>
          <w:rFonts w:ascii="Arial" w:hAnsi="Arial" w:cs="Arial"/>
          <w:sz w:val="24"/>
          <w:szCs w:val="24"/>
        </w:rPr>
      </w:pPr>
    </w:p>
    <w:p w:rsidR="00FE2E1A" w:rsidRDefault="00FE2E1A" w:rsidP="00FE2E1A">
      <w:pPr>
        <w:spacing w:after="0"/>
        <w:ind w:left="2160"/>
        <w:jc w:val="both"/>
        <w:rPr>
          <w:rFonts w:ascii="Arial" w:hAnsi="Arial" w:cs="Arial"/>
          <w:sz w:val="24"/>
          <w:szCs w:val="24"/>
        </w:rPr>
      </w:pPr>
      <w:r>
        <w:rPr>
          <w:rFonts w:ascii="Arial" w:hAnsi="Arial" w:cs="Arial"/>
          <w:sz w:val="24"/>
          <w:szCs w:val="24"/>
        </w:rPr>
        <w:t>In order to make known to every body, instruct the Promulgation of this Ministerial Decree by placing it in the State Announcement of the Republic of Indonesia.</w:t>
      </w:r>
    </w:p>
    <w:p w:rsidR="00FE2E1A" w:rsidRDefault="00FE2E1A" w:rsidP="00FE2E1A">
      <w:pPr>
        <w:spacing w:after="0"/>
        <w:ind w:left="2160"/>
        <w:jc w:val="both"/>
        <w:rPr>
          <w:rFonts w:ascii="Arial" w:hAnsi="Arial" w:cs="Arial"/>
          <w:sz w:val="24"/>
          <w:szCs w:val="24"/>
        </w:rPr>
      </w:pPr>
    </w:p>
    <w:p w:rsidR="00FE2E1A" w:rsidRDefault="00FE2E1A" w:rsidP="00FE2E1A">
      <w:pPr>
        <w:spacing w:after="0" w:line="240" w:lineRule="auto"/>
        <w:ind w:left="2160"/>
        <w:jc w:val="both"/>
        <w:rPr>
          <w:rFonts w:ascii="Arial" w:hAnsi="Arial" w:cs="Arial"/>
          <w:sz w:val="24"/>
          <w:szCs w:val="24"/>
        </w:rPr>
      </w:pPr>
      <w:r>
        <w:rPr>
          <w:rFonts w:ascii="Arial" w:hAnsi="Arial" w:cs="Arial"/>
          <w:sz w:val="24"/>
          <w:szCs w:val="24"/>
        </w:rPr>
        <w:t xml:space="preserve">                                                Done at:           </w:t>
      </w:r>
      <w:r w:rsidR="0065357B">
        <w:rPr>
          <w:rFonts w:ascii="Arial" w:hAnsi="Arial" w:cs="Arial"/>
          <w:sz w:val="24"/>
          <w:szCs w:val="24"/>
        </w:rPr>
        <w:t xml:space="preserve"> </w:t>
      </w:r>
      <w:r>
        <w:rPr>
          <w:rFonts w:ascii="Arial" w:hAnsi="Arial" w:cs="Arial"/>
          <w:sz w:val="24"/>
          <w:szCs w:val="24"/>
        </w:rPr>
        <w:t xml:space="preserve">     JAKARTA</w:t>
      </w:r>
    </w:p>
    <w:p w:rsidR="0065357B" w:rsidRDefault="00FE2E1A" w:rsidP="00FE2E1A">
      <w:pPr>
        <w:spacing w:after="0" w:line="240" w:lineRule="auto"/>
        <w:ind w:left="2160"/>
        <w:jc w:val="both"/>
        <w:rPr>
          <w:rFonts w:ascii="Arial" w:hAnsi="Arial" w:cs="Arial"/>
          <w:sz w:val="24"/>
          <w:szCs w:val="24"/>
        </w:rPr>
      </w:pPr>
      <w:r>
        <w:rPr>
          <w:rFonts w:ascii="Arial" w:hAnsi="Arial" w:cs="Arial"/>
          <w:sz w:val="24"/>
          <w:szCs w:val="24"/>
        </w:rPr>
        <w:t xml:space="preserve">                                           </w:t>
      </w:r>
      <w:r w:rsidR="0065357B">
        <w:rPr>
          <w:rFonts w:ascii="Arial" w:hAnsi="Arial" w:cs="Arial"/>
          <w:sz w:val="24"/>
          <w:szCs w:val="24"/>
        </w:rPr>
        <w:t xml:space="preserve">     </w:t>
      </w:r>
      <w:r>
        <w:rPr>
          <w:rFonts w:ascii="Arial" w:hAnsi="Arial" w:cs="Arial"/>
          <w:sz w:val="24"/>
          <w:szCs w:val="24"/>
        </w:rPr>
        <w:t xml:space="preserve">On   </w:t>
      </w:r>
      <w:r w:rsidR="0065357B">
        <w:rPr>
          <w:rFonts w:ascii="Arial" w:hAnsi="Arial" w:cs="Arial"/>
          <w:sz w:val="24"/>
          <w:szCs w:val="24"/>
        </w:rPr>
        <w:t xml:space="preserve">      : 31 December 2015</w:t>
      </w:r>
    </w:p>
    <w:p w:rsidR="00FE2E1A" w:rsidRDefault="00FE2E1A" w:rsidP="00FE2E1A">
      <w:pPr>
        <w:spacing w:after="0" w:line="240" w:lineRule="auto"/>
        <w:ind w:left="2160"/>
        <w:jc w:val="both"/>
        <w:rPr>
          <w:rFonts w:ascii="Arial" w:hAnsi="Arial" w:cs="Arial"/>
          <w:sz w:val="24"/>
          <w:szCs w:val="24"/>
        </w:rPr>
      </w:pPr>
      <w:r>
        <w:rPr>
          <w:rFonts w:ascii="Arial" w:hAnsi="Arial" w:cs="Arial"/>
          <w:sz w:val="24"/>
          <w:szCs w:val="24"/>
        </w:rPr>
        <w:t xml:space="preserve">                                                _______________________</w:t>
      </w:r>
    </w:p>
    <w:p w:rsidR="00FE2E1A" w:rsidRDefault="00FE2E1A" w:rsidP="00FE2E1A">
      <w:pPr>
        <w:spacing w:after="0" w:line="240" w:lineRule="auto"/>
        <w:ind w:left="2160"/>
        <w:jc w:val="both"/>
        <w:rPr>
          <w:rFonts w:ascii="Arial" w:hAnsi="Arial" w:cs="Arial"/>
          <w:sz w:val="24"/>
          <w:szCs w:val="24"/>
        </w:rPr>
      </w:pPr>
    </w:p>
    <w:p w:rsidR="0065357B" w:rsidRDefault="0065357B" w:rsidP="00FE2E1A">
      <w:pPr>
        <w:spacing w:after="0" w:line="240" w:lineRule="auto"/>
        <w:ind w:left="2160"/>
        <w:jc w:val="both"/>
        <w:rPr>
          <w:rFonts w:ascii="Arial" w:hAnsi="Arial" w:cs="Arial"/>
          <w:sz w:val="24"/>
          <w:szCs w:val="24"/>
        </w:rPr>
      </w:pPr>
    </w:p>
    <w:p w:rsidR="00FE2E1A" w:rsidRDefault="00FE2E1A" w:rsidP="00FE2E1A">
      <w:pPr>
        <w:spacing w:after="0" w:line="240" w:lineRule="auto"/>
        <w:ind w:left="2160"/>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FE2E1A" w:rsidRDefault="00FE2E1A" w:rsidP="00FE2E1A">
      <w:pPr>
        <w:spacing w:after="0" w:line="240" w:lineRule="auto"/>
        <w:ind w:left="2160"/>
        <w:jc w:val="center"/>
        <w:rPr>
          <w:rFonts w:ascii="Arial" w:hAnsi="Arial" w:cs="Arial"/>
          <w:b/>
          <w:sz w:val="24"/>
          <w:szCs w:val="24"/>
        </w:rPr>
      </w:pPr>
    </w:p>
    <w:p w:rsidR="00FE2E1A" w:rsidRDefault="00FE2E1A" w:rsidP="00FE2E1A">
      <w:pPr>
        <w:spacing w:after="0" w:line="240" w:lineRule="auto"/>
        <w:ind w:left="2160"/>
        <w:jc w:val="center"/>
        <w:rPr>
          <w:rFonts w:ascii="Arial" w:hAnsi="Arial" w:cs="Arial"/>
          <w:sz w:val="24"/>
          <w:szCs w:val="24"/>
        </w:rPr>
      </w:pPr>
      <w:r>
        <w:rPr>
          <w:rFonts w:ascii="Arial" w:hAnsi="Arial" w:cs="Arial"/>
          <w:sz w:val="24"/>
          <w:szCs w:val="24"/>
        </w:rPr>
        <w:t>Signed</w:t>
      </w:r>
    </w:p>
    <w:p w:rsidR="00FE2E1A" w:rsidRDefault="00FE2E1A" w:rsidP="00FE2E1A">
      <w:pPr>
        <w:spacing w:after="0" w:line="240" w:lineRule="auto"/>
        <w:ind w:left="2160"/>
        <w:jc w:val="center"/>
        <w:rPr>
          <w:rFonts w:ascii="Arial" w:hAnsi="Arial" w:cs="Arial"/>
          <w:sz w:val="24"/>
          <w:szCs w:val="24"/>
        </w:rPr>
      </w:pPr>
    </w:p>
    <w:p w:rsidR="00FE2E1A" w:rsidRDefault="00FE2E1A" w:rsidP="00FE2E1A">
      <w:pPr>
        <w:spacing w:after="0" w:line="240" w:lineRule="auto"/>
        <w:ind w:left="2160"/>
        <w:jc w:val="center"/>
        <w:rPr>
          <w:rFonts w:ascii="Arial" w:hAnsi="Arial" w:cs="Arial"/>
          <w:sz w:val="24"/>
          <w:szCs w:val="24"/>
        </w:rPr>
      </w:pPr>
    </w:p>
    <w:p w:rsidR="00FE2E1A" w:rsidRDefault="00FE2E1A" w:rsidP="00FE2E1A">
      <w:pPr>
        <w:spacing w:after="0" w:line="240" w:lineRule="auto"/>
        <w:ind w:left="2160"/>
        <w:jc w:val="center"/>
        <w:rPr>
          <w:rFonts w:ascii="Arial" w:hAnsi="Arial" w:cs="Arial"/>
          <w:b/>
          <w:sz w:val="24"/>
          <w:szCs w:val="24"/>
        </w:rPr>
      </w:pPr>
      <w:r>
        <w:rPr>
          <w:rFonts w:ascii="Arial" w:hAnsi="Arial" w:cs="Arial"/>
          <w:b/>
          <w:sz w:val="24"/>
          <w:szCs w:val="24"/>
        </w:rPr>
        <w:t>RUDIANTARA</w:t>
      </w:r>
    </w:p>
    <w:p w:rsidR="00FE2E1A" w:rsidRDefault="00FE2E1A" w:rsidP="00FE2E1A">
      <w:pPr>
        <w:spacing w:after="0" w:line="240" w:lineRule="auto"/>
        <w:ind w:left="2160"/>
        <w:jc w:val="center"/>
        <w:rPr>
          <w:rFonts w:ascii="Arial" w:hAnsi="Arial" w:cs="Arial"/>
          <w:b/>
          <w:sz w:val="24"/>
          <w:szCs w:val="24"/>
        </w:rPr>
      </w:pPr>
    </w:p>
    <w:p w:rsidR="00FE2E1A" w:rsidRDefault="00FE2E1A" w:rsidP="00FE2E1A">
      <w:pPr>
        <w:spacing w:after="0" w:line="240" w:lineRule="auto"/>
        <w:jc w:val="both"/>
        <w:rPr>
          <w:rFonts w:ascii="Arial" w:hAnsi="Arial" w:cs="Arial"/>
          <w:sz w:val="24"/>
          <w:szCs w:val="24"/>
        </w:rPr>
      </w:pPr>
      <w:r w:rsidRPr="003D69B1">
        <w:rPr>
          <w:rFonts w:ascii="Arial" w:hAnsi="Arial" w:cs="Arial"/>
          <w:sz w:val="24"/>
          <w:szCs w:val="24"/>
        </w:rPr>
        <w:t xml:space="preserve">Promulgated </w:t>
      </w:r>
      <w:r>
        <w:rPr>
          <w:rFonts w:ascii="Arial" w:hAnsi="Arial" w:cs="Arial"/>
          <w:sz w:val="24"/>
          <w:szCs w:val="24"/>
        </w:rPr>
        <w:t>at Jakarta</w:t>
      </w:r>
    </w:p>
    <w:p w:rsidR="00FE2E1A" w:rsidRDefault="00FE2E1A" w:rsidP="00FE2E1A">
      <w:pPr>
        <w:spacing w:after="0" w:line="240" w:lineRule="auto"/>
        <w:jc w:val="both"/>
        <w:rPr>
          <w:rFonts w:ascii="Arial" w:hAnsi="Arial" w:cs="Arial"/>
          <w:sz w:val="24"/>
          <w:szCs w:val="24"/>
        </w:rPr>
      </w:pPr>
      <w:r>
        <w:rPr>
          <w:rFonts w:ascii="Arial" w:hAnsi="Arial" w:cs="Arial"/>
          <w:sz w:val="24"/>
          <w:szCs w:val="24"/>
        </w:rPr>
        <w:t>on</w:t>
      </w:r>
      <w:r w:rsidR="00B4121A">
        <w:rPr>
          <w:rFonts w:ascii="Arial" w:hAnsi="Arial" w:cs="Arial"/>
          <w:sz w:val="24"/>
          <w:szCs w:val="24"/>
        </w:rPr>
        <w:t xml:space="preserve"> 31 December 2015</w:t>
      </w:r>
    </w:p>
    <w:p w:rsidR="00FE2E1A" w:rsidRDefault="00FE2E1A" w:rsidP="00FE2E1A">
      <w:pPr>
        <w:spacing w:after="0" w:line="240" w:lineRule="auto"/>
        <w:jc w:val="both"/>
        <w:rPr>
          <w:rFonts w:ascii="Arial" w:hAnsi="Arial" w:cs="Arial"/>
          <w:sz w:val="24"/>
          <w:szCs w:val="24"/>
        </w:rPr>
      </w:pPr>
    </w:p>
    <w:p w:rsidR="00B4121A" w:rsidRDefault="00B4121A" w:rsidP="00FE2E1A">
      <w:pPr>
        <w:spacing w:after="0" w:line="240" w:lineRule="auto"/>
        <w:jc w:val="both"/>
        <w:rPr>
          <w:rFonts w:ascii="Arial" w:hAnsi="Arial" w:cs="Arial"/>
          <w:sz w:val="24"/>
          <w:szCs w:val="24"/>
        </w:rPr>
      </w:pPr>
      <w:r>
        <w:rPr>
          <w:rFonts w:ascii="Arial" w:hAnsi="Arial" w:cs="Arial"/>
          <w:sz w:val="24"/>
          <w:szCs w:val="24"/>
        </w:rPr>
        <w:t>DIRECTOR GENERAL OF LEGAL AFFAIRS</w:t>
      </w:r>
    </w:p>
    <w:p w:rsidR="00B4121A" w:rsidRDefault="00B4121A" w:rsidP="00FE2E1A">
      <w:pPr>
        <w:spacing w:after="0" w:line="240" w:lineRule="auto"/>
        <w:jc w:val="both"/>
        <w:rPr>
          <w:rFonts w:ascii="Arial" w:hAnsi="Arial" w:cs="Arial"/>
          <w:sz w:val="24"/>
          <w:szCs w:val="24"/>
        </w:rPr>
      </w:pPr>
      <w:r>
        <w:rPr>
          <w:rFonts w:ascii="Arial" w:hAnsi="Arial" w:cs="Arial"/>
          <w:sz w:val="24"/>
          <w:szCs w:val="24"/>
        </w:rPr>
        <w:t>OF THE MINISTRY OF LAW AND HUMAN RIGHTS</w:t>
      </w:r>
    </w:p>
    <w:p w:rsidR="00B4121A" w:rsidRDefault="00B4121A" w:rsidP="00FE2E1A">
      <w:pPr>
        <w:spacing w:after="0" w:line="240" w:lineRule="auto"/>
        <w:jc w:val="both"/>
        <w:rPr>
          <w:rFonts w:ascii="Arial" w:hAnsi="Arial" w:cs="Arial"/>
          <w:sz w:val="24"/>
          <w:szCs w:val="24"/>
        </w:rPr>
      </w:pPr>
      <w:r>
        <w:rPr>
          <w:rFonts w:ascii="Arial" w:hAnsi="Arial" w:cs="Arial"/>
          <w:sz w:val="24"/>
          <w:szCs w:val="24"/>
        </w:rPr>
        <w:t>OF THE REPUBLIC OF INDONESIA</w:t>
      </w:r>
    </w:p>
    <w:p w:rsidR="00FE2E1A" w:rsidRDefault="00FE2E1A" w:rsidP="00FE2E1A">
      <w:pPr>
        <w:spacing w:after="0" w:line="240" w:lineRule="auto"/>
        <w:jc w:val="both"/>
        <w:rPr>
          <w:rFonts w:ascii="Arial" w:hAnsi="Arial" w:cs="Arial"/>
          <w:sz w:val="24"/>
          <w:szCs w:val="24"/>
        </w:rPr>
      </w:pPr>
      <w:r>
        <w:rPr>
          <w:rFonts w:ascii="Arial" w:hAnsi="Arial" w:cs="Arial"/>
          <w:sz w:val="24"/>
          <w:szCs w:val="24"/>
        </w:rPr>
        <w:t xml:space="preserve"> </w:t>
      </w:r>
    </w:p>
    <w:p w:rsidR="00FE2E1A" w:rsidRDefault="00FE2E1A" w:rsidP="00FE2E1A">
      <w:pPr>
        <w:spacing w:after="0" w:line="240" w:lineRule="auto"/>
        <w:jc w:val="both"/>
        <w:rPr>
          <w:rFonts w:ascii="Arial" w:hAnsi="Arial" w:cs="Arial"/>
          <w:sz w:val="24"/>
          <w:szCs w:val="24"/>
        </w:rPr>
      </w:pPr>
      <w:r>
        <w:rPr>
          <w:rFonts w:ascii="Arial" w:hAnsi="Arial" w:cs="Arial"/>
          <w:sz w:val="24"/>
          <w:szCs w:val="24"/>
        </w:rPr>
        <w:t xml:space="preserve">                   Signed</w:t>
      </w:r>
    </w:p>
    <w:p w:rsidR="00FE2E1A" w:rsidRDefault="00FE2E1A" w:rsidP="00FE2E1A">
      <w:pPr>
        <w:spacing w:after="0" w:line="240" w:lineRule="auto"/>
        <w:jc w:val="both"/>
        <w:rPr>
          <w:rFonts w:ascii="Arial" w:hAnsi="Arial" w:cs="Arial"/>
          <w:sz w:val="24"/>
          <w:szCs w:val="24"/>
        </w:rPr>
      </w:pPr>
    </w:p>
    <w:p w:rsidR="00FE2E1A" w:rsidRDefault="00FE2E1A" w:rsidP="00FE2E1A">
      <w:pPr>
        <w:spacing w:after="0" w:line="240" w:lineRule="auto"/>
        <w:jc w:val="both"/>
        <w:rPr>
          <w:rFonts w:ascii="Arial" w:hAnsi="Arial" w:cs="Arial"/>
          <w:sz w:val="24"/>
          <w:szCs w:val="24"/>
        </w:rPr>
      </w:pPr>
      <w:r>
        <w:rPr>
          <w:rFonts w:ascii="Arial" w:hAnsi="Arial" w:cs="Arial"/>
          <w:sz w:val="24"/>
          <w:szCs w:val="24"/>
        </w:rPr>
        <w:t xml:space="preserve">      </w:t>
      </w:r>
      <w:r w:rsidR="00B4121A">
        <w:rPr>
          <w:rFonts w:ascii="Arial" w:hAnsi="Arial" w:cs="Arial"/>
          <w:sz w:val="24"/>
          <w:szCs w:val="24"/>
        </w:rPr>
        <w:t>WIDODO EKATJAHJANA</w:t>
      </w:r>
    </w:p>
    <w:p w:rsidR="00FE2E1A" w:rsidRDefault="00FE2E1A" w:rsidP="00FE2E1A">
      <w:pPr>
        <w:spacing w:after="0" w:line="240" w:lineRule="auto"/>
        <w:jc w:val="both"/>
        <w:rPr>
          <w:rFonts w:ascii="Arial" w:hAnsi="Arial" w:cs="Arial"/>
          <w:sz w:val="24"/>
          <w:szCs w:val="24"/>
        </w:rPr>
      </w:pPr>
    </w:p>
    <w:p w:rsidR="00FE2E1A" w:rsidRDefault="00FE2E1A" w:rsidP="00FE2E1A">
      <w:pPr>
        <w:spacing w:after="0" w:line="240" w:lineRule="auto"/>
        <w:jc w:val="both"/>
        <w:rPr>
          <w:rFonts w:ascii="Arial" w:hAnsi="Arial" w:cs="Arial"/>
          <w:sz w:val="24"/>
          <w:szCs w:val="24"/>
        </w:rPr>
      </w:pPr>
      <w:r>
        <w:rPr>
          <w:rFonts w:ascii="Arial" w:hAnsi="Arial" w:cs="Arial"/>
          <w:sz w:val="24"/>
          <w:szCs w:val="24"/>
        </w:rPr>
        <w:t>STATE ANNOUNCEMENT OF THE REPUBLIC OF INDONESIA YEAR 201</w:t>
      </w:r>
      <w:r w:rsidR="00B4121A">
        <w:rPr>
          <w:rFonts w:ascii="Arial" w:hAnsi="Arial" w:cs="Arial"/>
          <w:sz w:val="24"/>
          <w:szCs w:val="24"/>
        </w:rPr>
        <w:t>5</w:t>
      </w:r>
      <w:r>
        <w:rPr>
          <w:rFonts w:ascii="Arial" w:hAnsi="Arial" w:cs="Arial"/>
          <w:sz w:val="24"/>
          <w:szCs w:val="24"/>
        </w:rPr>
        <w:t xml:space="preserve"> NUMBER </w:t>
      </w:r>
      <w:r w:rsidR="00B4121A">
        <w:rPr>
          <w:rFonts w:ascii="Arial" w:hAnsi="Arial" w:cs="Arial"/>
          <w:sz w:val="24"/>
          <w:szCs w:val="24"/>
        </w:rPr>
        <w:t>2042</w:t>
      </w:r>
      <w:r>
        <w:rPr>
          <w:rFonts w:ascii="Arial" w:hAnsi="Arial" w:cs="Arial"/>
          <w:sz w:val="24"/>
          <w:szCs w:val="24"/>
        </w:rPr>
        <w:t>.</w:t>
      </w:r>
    </w:p>
    <w:p w:rsidR="00B4121A" w:rsidRDefault="00B4121A" w:rsidP="00FE2E1A">
      <w:pPr>
        <w:spacing w:after="0" w:line="240" w:lineRule="auto"/>
        <w:jc w:val="both"/>
        <w:rPr>
          <w:rFonts w:ascii="Arial" w:hAnsi="Arial" w:cs="Arial"/>
          <w:sz w:val="24"/>
          <w:szCs w:val="24"/>
        </w:rPr>
      </w:pPr>
    </w:p>
    <w:p w:rsidR="00FE2E1A" w:rsidRDefault="00FE2E1A" w:rsidP="00FE2E1A">
      <w:pPr>
        <w:spacing w:after="0" w:line="240" w:lineRule="auto"/>
        <w:jc w:val="both"/>
        <w:rPr>
          <w:rFonts w:ascii="Arial" w:hAnsi="Arial" w:cs="Arial"/>
          <w:sz w:val="24"/>
          <w:szCs w:val="24"/>
        </w:rPr>
      </w:pPr>
      <w:r>
        <w:rPr>
          <w:rFonts w:ascii="Arial" w:hAnsi="Arial" w:cs="Arial"/>
          <w:sz w:val="24"/>
          <w:szCs w:val="24"/>
        </w:rPr>
        <w:t>For copy conform to the original</w:t>
      </w:r>
    </w:p>
    <w:p w:rsidR="00FE2E1A" w:rsidRDefault="00FE2E1A" w:rsidP="00FE2E1A">
      <w:pPr>
        <w:spacing w:after="0" w:line="240" w:lineRule="auto"/>
        <w:jc w:val="both"/>
        <w:rPr>
          <w:rFonts w:ascii="Arial" w:hAnsi="Arial" w:cs="Arial"/>
          <w:sz w:val="24"/>
          <w:szCs w:val="24"/>
        </w:rPr>
      </w:pPr>
      <w:r>
        <w:rPr>
          <w:rFonts w:ascii="Arial" w:hAnsi="Arial" w:cs="Arial"/>
          <w:sz w:val="24"/>
          <w:szCs w:val="24"/>
        </w:rPr>
        <w:t>Ministry of Communication and Information Technology,</w:t>
      </w:r>
    </w:p>
    <w:p w:rsidR="00FE2E1A" w:rsidRDefault="00FE2E1A" w:rsidP="00FE2E1A">
      <w:pPr>
        <w:spacing w:after="0" w:line="240" w:lineRule="auto"/>
        <w:jc w:val="both"/>
        <w:rPr>
          <w:rFonts w:ascii="Arial" w:hAnsi="Arial" w:cs="Arial"/>
          <w:sz w:val="24"/>
          <w:szCs w:val="24"/>
        </w:rPr>
      </w:pPr>
      <w:r>
        <w:rPr>
          <w:rFonts w:ascii="Arial" w:hAnsi="Arial" w:cs="Arial"/>
          <w:sz w:val="24"/>
          <w:szCs w:val="24"/>
        </w:rPr>
        <w:t>Head of Bureau of Legal Affairs,</w:t>
      </w:r>
    </w:p>
    <w:p w:rsidR="00FE2E1A" w:rsidRDefault="00FE2E1A" w:rsidP="00FE2E1A">
      <w:pPr>
        <w:spacing w:after="0" w:line="240" w:lineRule="auto"/>
        <w:jc w:val="both"/>
        <w:rPr>
          <w:rFonts w:ascii="Arial" w:hAnsi="Arial" w:cs="Arial"/>
          <w:sz w:val="24"/>
          <w:szCs w:val="24"/>
        </w:rPr>
      </w:pPr>
    </w:p>
    <w:p w:rsidR="00FE2E1A" w:rsidRDefault="00FE2E1A" w:rsidP="00FE2E1A">
      <w:pPr>
        <w:spacing w:after="0" w:line="240" w:lineRule="auto"/>
        <w:jc w:val="both"/>
        <w:rPr>
          <w:rFonts w:ascii="Arial" w:hAnsi="Arial" w:cs="Arial"/>
          <w:sz w:val="24"/>
          <w:szCs w:val="24"/>
        </w:rPr>
      </w:pPr>
      <w:r>
        <w:rPr>
          <w:rFonts w:ascii="Arial" w:hAnsi="Arial" w:cs="Arial"/>
          <w:sz w:val="24"/>
          <w:szCs w:val="24"/>
        </w:rPr>
        <w:t xml:space="preserve">             Signed</w:t>
      </w:r>
    </w:p>
    <w:p w:rsidR="00FE2E1A" w:rsidRDefault="00FE2E1A" w:rsidP="00FE2E1A">
      <w:pPr>
        <w:spacing w:after="0" w:line="240" w:lineRule="auto"/>
        <w:jc w:val="both"/>
        <w:rPr>
          <w:rFonts w:ascii="Arial" w:hAnsi="Arial" w:cs="Arial"/>
          <w:sz w:val="24"/>
          <w:szCs w:val="24"/>
        </w:rPr>
      </w:pPr>
    </w:p>
    <w:p w:rsidR="00FE2E1A" w:rsidRDefault="00FE2E1A" w:rsidP="00FE2E1A">
      <w:pPr>
        <w:spacing w:after="0" w:line="240" w:lineRule="auto"/>
        <w:jc w:val="both"/>
        <w:rPr>
          <w:rFonts w:ascii="Arial" w:hAnsi="Arial" w:cs="Arial"/>
          <w:sz w:val="24"/>
          <w:szCs w:val="24"/>
        </w:rPr>
      </w:pPr>
    </w:p>
    <w:p w:rsidR="00FE2E1A" w:rsidRDefault="00FE2E1A" w:rsidP="00FE2E1A">
      <w:pPr>
        <w:jc w:val="both"/>
        <w:rPr>
          <w:rFonts w:ascii="Arial" w:hAnsi="Arial" w:cs="Arial"/>
          <w:sz w:val="24"/>
          <w:szCs w:val="24"/>
        </w:rPr>
      </w:pPr>
      <w:r>
        <w:rPr>
          <w:rFonts w:ascii="Arial" w:hAnsi="Arial" w:cs="Arial"/>
          <w:sz w:val="24"/>
          <w:szCs w:val="24"/>
        </w:rPr>
        <w:t xml:space="preserve">  </w:t>
      </w:r>
      <w:r w:rsidR="00B4121A">
        <w:rPr>
          <w:rFonts w:ascii="Arial" w:hAnsi="Arial" w:cs="Arial"/>
          <w:sz w:val="24"/>
          <w:szCs w:val="24"/>
        </w:rPr>
        <w:t xml:space="preserve">     </w:t>
      </w:r>
      <w:r>
        <w:rPr>
          <w:rFonts w:ascii="Arial" w:hAnsi="Arial" w:cs="Arial"/>
          <w:sz w:val="24"/>
          <w:szCs w:val="24"/>
        </w:rPr>
        <w:t xml:space="preserve"> </w:t>
      </w:r>
      <w:r w:rsidR="00B4121A">
        <w:rPr>
          <w:rFonts w:ascii="Arial" w:hAnsi="Arial" w:cs="Arial"/>
          <w:sz w:val="24"/>
          <w:szCs w:val="24"/>
        </w:rPr>
        <w:t>Bertiana Sari</w:t>
      </w:r>
    </w:p>
    <w:p w:rsidR="00E26DC9" w:rsidRDefault="00E26DC9" w:rsidP="00FE2E1A">
      <w:pPr>
        <w:jc w:val="both"/>
        <w:rPr>
          <w:rFonts w:ascii="Arial" w:hAnsi="Arial" w:cs="Arial"/>
          <w:sz w:val="24"/>
          <w:szCs w:val="24"/>
        </w:rPr>
      </w:pPr>
    </w:p>
    <w:p w:rsidR="00E26DC9" w:rsidRDefault="00E26DC9" w:rsidP="00E26DC9">
      <w:pPr>
        <w:ind w:left="2160"/>
        <w:jc w:val="both"/>
        <w:rPr>
          <w:rFonts w:ascii="Arial" w:hAnsi="Arial" w:cs="Arial"/>
          <w:b/>
          <w:sz w:val="24"/>
          <w:szCs w:val="24"/>
        </w:rPr>
      </w:pPr>
      <w:r w:rsidRPr="00E26DC9">
        <w:rPr>
          <w:rFonts w:ascii="Arial" w:hAnsi="Arial" w:cs="Arial"/>
          <w:b/>
          <w:sz w:val="24"/>
          <w:szCs w:val="24"/>
        </w:rPr>
        <w:lastRenderedPageBreak/>
        <w:t>ATTACHMENT</w:t>
      </w:r>
    </w:p>
    <w:p w:rsidR="00E26DC9" w:rsidRDefault="00E26DC9" w:rsidP="00305024">
      <w:pPr>
        <w:spacing w:after="0"/>
        <w:ind w:left="2160"/>
        <w:jc w:val="both"/>
        <w:rPr>
          <w:rFonts w:ascii="Arial" w:hAnsi="Arial" w:cs="Arial"/>
          <w:b/>
          <w:sz w:val="24"/>
          <w:szCs w:val="24"/>
        </w:rPr>
      </w:pPr>
      <w:r>
        <w:rPr>
          <w:rFonts w:ascii="Arial" w:hAnsi="Arial" w:cs="Arial"/>
          <w:b/>
          <w:sz w:val="24"/>
          <w:szCs w:val="24"/>
        </w:rPr>
        <w:t xml:space="preserve">DECREE OF THE MINISTER OF COMMUNICATION AND INFORMATION TECHNOLOGY OF THE REPUBLIC OF INDONESIA </w:t>
      </w:r>
    </w:p>
    <w:p w:rsidR="00E26DC9" w:rsidRDefault="00E26DC9" w:rsidP="00305024">
      <w:pPr>
        <w:spacing w:after="0"/>
        <w:ind w:left="2160"/>
        <w:jc w:val="both"/>
        <w:rPr>
          <w:rFonts w:ascii="Arial" w:hAnsi="Arial" w:cs="Arial"/>
          <w:b/>
          <w:sz w:val="24"/>
          <w:szCs w:val="24"/>
        </w:rPr>
      </w:pPr>
      <w:r>
        <w:rPr>
          <w:rFonts w:ascii="Arial" w:hAnsi="Arial" w:cs="Arial"/>
          <w:b/>
          <w:sz w:val="24"/>
          <w:szCs w:val="24"/>
        </w:rPr>
        <w:t>NUMBER 35 YEAR 2015</w:t>
      </w:r>
    </w:p>
    <w:p w:rsidR="00E26DC9" w:rsidRDefault="00E26DC9" w:rsidP="00305024">
      <w:pPr>
        <w:spacing w:after="0"/>
        <w:ind w:left="2160"/>
        <w:jc w:val="both"/>
        <w:rPr>
          <w:rFonts w:ascii="Arial" w:hAnsi="Arial" w:cs="Arial"/>
          <w:b/>
          <w:sz w:val="24"/>
          <w:szCs w:val="24"/>
        </w:rPr>
      </w:pPr>
      <w:r>
        <w:rPr>
          <w:rFonts w:ascii="Arial" w:hAnsi="Arial" w:cs="Arial"/>
          <w:b/>
          <w:sz w:val="24"/>
          <w:szCs w:val="24"/>
        </w:rPr>
        <w:t>ON</w:t>
      </w:r>
    </w:p>
    <w:p w:rsidR="00B4121A" w:rsidRDefault="00E26DC9" w:rsidP="00305024">
      <w:pPr>
        <w:spacing w:after="0"/>
        <w:ind w:left="2160"/>
        <w:jc w:val="both"/>
        <w:rPr>
          <w:rFonts w:ascii="Arial" w:hAnsi="Arial" w:cs="Arial"/>
          <w:b/>
          <w:sz w:val="24"/>
          <w:szCs w:val="24"/>
        </w:rPr>
      </w:pPr>
      <w:r>
        <w:rPr>
          <w:rFonts w:ascii="Arial" w:hAnsi="Arial" w:cs="Arial"/>
          <w:b/>
          <w:sz w:val="24"/>
          <w:szCs w:val="24"/>
        </w:rPr>
        <w:t xml:space="preserve">TECHNICAL REQUIREMENTS OF TELECOMMUNICATION TOOLS AND EQUIPMENT OF </w:t>
      </w:r>
      <w:r w:rsidR="00305024">
        <w:rPr>
          <w:rFonts w:ascii="Arial" w:hAnsi="Arial" w:cs="Arial"/>
          <w:b/>
          <w:i/>
          <w:sz w:val="24"/>
          <w:szCs w:val="24"/>
        </w:rPr>
        <w:t>SHORT RANGE DEVICES</w:t>
      </w:r>
    </w:p>
    <w:p w:rsidR="00305024" w:rsidRDefault="00305024" w:rsidP="00305024">
      <w:pPr>
        <w:spacing w:after="0"/>
        <w:ind w:left="2160"/>
        <w:jc w:val="both"/>
        <w:rPr>
          <w:rFonts w:ascii="Arial" w:hAnsi="Arial" w:cs="Arial"/>
          <w:sz w:val="24"/>
          <w:szCs w:val="24"/>
        </w:rPr>
      </w:pPr>
    </w:p>
    <w:p w:rsidR="00305024" w:rsidRDefault="00305024" w:rsidP="00305024">
      <w:pPr>
        <w:spacing w:after="0"/>
        <w:ind w:left="2160"/>
        <w:jc w:val="both"/>
        <w:rPr>
          <w:rFonts w:ascii="Arial" w:hAnsi="Arial" w:cs="Arial"/>
          <w:sz w:val="24"/>
          <w:szCs w:val="24"/>
        </w:rPr>
      </w:pPr>
    </w:p>
    <w:p w:rsidR="00305024" w:rsidRDefault="00305024" w:rsidP="00305024">
      <w:pPr>
        <w:spacing w:after="0"/>
        <w:jc w:val="both"/>
        <w:rPr>
          <w:rFonts w:ascii="Arial" w:hAnsi="Arial" w:cs="Arial"/>
          <w:b/>
          <w:i/>
          <w:sz w:val="24"/>
          <w:szCs w:val="24"/>
        </w:rPr>
      </w:pPr>
      <w:r>
        <w:rPr>
          <w:rFonts w:ascii="Arial" w:hAnsi="Arial" w:cs="Arial"/>
          <w:b/>
          <w:sz w:val="24"/>
          <w:szCs w:val="24"/>
        </w:rPr>
        <w:t xml:space="preserve">TECHNICAL REQUIREMENTS OF TELECOMMUNICATION TOOLS AND EQUIPMENT OF </w:t>
      </w:r>
      <w:r>
        <w:rPr>
          <w:rFonts w:ascii="Arial" w:hAnsi="Arial" w:cs="Arial"/>
          <w:b/>
          <w:i/>
          <w:sz w:val="24"/>
          <w:szCs w:val="24"/>
        </w:rPr>
        <w:t>SHORT RANGE DEVICES</w:t>
      </w:r>
    </w:p>
    <w:p w:rsidR="00305024" w:rsidRDefault="00305024" w:rsidP="00305024">
      <w:pPr>
        <w:spacing w:after="0"/>
        <w:jc w:val="both"/>
        <w:rPr>
          <w:rFonts w:ascii="Arial" w:hAnsi="Arial" w:cs="Arial"/>
          <w:b/>
          <w:i/>
          <w:sz w:val="24"/>
          <w:szCs w:val="24"/>
        </w:rPr>
      </w:pPr>
    </w:p>
    <w:p w:rsidR="00305024" w:rsidRDefault="00305024" w:rsidP="00305024">
      <w:pPr>
        <w:spacing w:after="0"/>
        <w:jc w:val="both"/>
        <w:rPr>
          <w:rFonts w:ascii="Arial" w:hAnsi="Arial" w:cs="Arial"/>
          <w:sz w:val="24"/>
          <w:szCs w:val="24"/>
        </w:rPr>
      </w:pPr>
      <w:r>
        <w:rPr>
          <w:rFonts w:ascii="Arial" w:hAnsi="Arial" w:cs="Arial"/>
          <w:sz w:val="24"/>
          <w:szCs w:val="24"/>
        </w:rPr>
        <w:t xml:space="preserve">Scope of technical requirements of telecommunication tools and equipment of </w:t>
      </w:r>
      <w:r>
        <w:rPr>
          <w:rFonts w:ascii="Arial" w:hAnsi="Arial" w:cs="Arial"/>
          <w:i/>
          <w:sz w:val="24"/>
          <w:szCs w:val="24"/>
        </w:rPr>
        <w:t xml:space="preserve">short range devices </w:t>
      </w:r>
      <w:r>
        <w:rPr>
          <w:rFonts w:ascii="Arial" w:hAnsi="Arial" w:cs="Arial"/>
          <w:sz w:val="24"/>
          <w:szCs w:val="24"/>
        </w:rPr>
        <w:t>in this Decree is as foloows:</w:t>
      </w:r>
    </w:p>
    <w:p w:rsidR="00305024" w:rsidRDefault="00305024" w:rsidP="00305024">
      <w:pPr>
        <w:spacing w:after="0"/>
        <w:jc w:val="both"/>
        <w:rPr>
          <w:rFonts w:ascii="Arial" w:hAnsi="Arial" w:cs="Arial"/>
          <w:sz w:val="24"/>
          <w:szCs w:val="24"/>
        </w:rPr>
      </w:pPr>
    </w:p>
    <w:p w:rsidR="00305024" w:rsidRDefault="00305024" w:rsidP="00305024">
      <w:pPr>
        <w:spacing w:after="0"/>
        <w:jc w:val="both"/>
        <w:rPr>
          <w:rFonts w:ascii="Arial" w:hAnsi="Arial" w:cs="Arial"/>
          <w:sz w:val="24"/>
          <w:szCs w:val="24"/>
        </w:rPr>
      </w:pPr>
      <w:r>
        <w:rPr>
          <w:rFonts w:ascii="Arial" w:hAnsi="Arial" w:cs="Arial"/>
          <w:sz w:val="24"/>
          <w:szCs w:val="24"/>
        </w:rPr>
        <w:t>CHAPTER I    : General Provisions;</w:t>
      </w:r>
    </w:p>
    <w:p w:rsidR="00305024" w:rsidRDefault="00305024" w:rsidP="00305024">
      <w:pPr>
        <w:spacing w:after="0"/>
        <w:jc w:val="both"/>
        <w:rPr>
          <w:rFonts w:ascii="Arial" w:hAnsi="Arial" w:cs="Arial"/>
          <w:sz w:val="24"/>
          <w:szCs w:val="24"/>
        </w:rPr>
      </w:pPr>
      <w:r>
        <w:rPr>
          <w:rFonts w:ascii="Arial" w:hAnsi="Arial" w:cs="Arial"/>
          <w:sz w:val="24"/>
          <w:szCs w:val="24"/>
        </w:rPr>
        <w:t>CHAPTER II   : Technical Requirements;</w:t>
      </w:r>
    </w:p>
    <w:p w:rsidR="00305024" w:rsidRDefault="00305024" w:rsidP="00305024">
      <w:pPr>
        <w:spacing w:after="0"/>
        <w:jc w:val="both"/>
        <w:rPr>
          <w:rFonts w:ascii="Arial" w:hAnsi="Arial" w:cs="Arial"/>
          <w:sz w:val="24"/>
          <w:szCs w:val="24"/>
        </w:rPr>
      </w:pPr>
      <w:r>
        <w:rPr>
          <w:rFonts w:ascii="Arial" w:hAnsi="Arial" w:cs="Arial"/>
          <w:sz w:val="24"/>
          <w:szCs w:val="24"/>
        </w:rPr>
        <w:t>CHAPTER III  : Testing.</w:t>
      </w:r>
    </w:p>
    <w:p w:rsidR="00305024" w:rsidRDefault="00305024" w:rsidP="00305024">
      <w:pPr>
        <w:spacing w:after="0"/>
        <w:jc w:val="both"/>
        <w:rPr>
          <w:rFonts w:ascii="Arial" w:hAnsi="Arial" w:cs="Arial"/>
          <w:sz w:val="24"/>
          <w:szCs w:val="24"/>
        </w:rPr>
      </w:pPr>
    </w:p>
    <w:p w:rsidR="00305024" w:rsidRDefault="00305024" w:rsidP="00305024">
      <w:pPr>
        <w:spacing w:after="0"/>
        <w:jc w:val="both"/>
        <w:rPr>
          <w:rFonts w:ascii="Arial" w:hAnsi="Arial" w:cs="Arial"/>
          <w:sz w:val="24"/>
          <w:szCs w:val="24"/>
        </w:rPr>
      </w:pPr>
    </w:p>
    <w:p w:rsidR="00305024" w:rsidRPr="00982319" w:rsidRDefault="00305024" w:rsidP="00305024">
      <w:pPr>
        <w:spacing w:after="0"/>
        <w:jc w:val="center"/>
        <w:rPr>
          <w:rFonts w:ascii="Arial" w:hAnsi="Arial" w:cs="Arial"/>
          <w:b/>
          <w:sz w:val="24"/>
          <w:szCs w:val="24"/>
        </w:rPr>
      </w:pPr>
      <w:r w:rsidRPr="00982319">
        <w:rPr>
          <w:rFonts w:ascii="Arial" w:hAnsi="Arial" w:cs="Arial"/>
          <w:b/>
          <w:sz w:val="24"/>
          <w:szCs w:val="24"/>
        </w:rPr>
        <w:t>CHAPTER I</w:t>
      </w:r>
    </w:p>
    <w:p w:rsidR="00305024" w:rsidRPr="00982319" w:rsidRDefault="00305024" w:rsidP="00305024">
      <w:pPr>
        <w:spacing w:after="0"/>
        <w:jc w:val="center"/>
        <w:rPr>
          <w:rFonts w:ascii="Arial" w:hAnsi="Arial" w:cs="Arial"/>
          <w:b/>
          <w:sz w:val="24"/>
          <w:szCs w:val="24"/>
        </w:rPr>
      </w:pPr>
      <w:r w:rsidRPr="00982319">
        <w:rPr>
          <w:rFonts w:ascii="Arial" w:hAnsi="Arial" w:cs="Arial"/>
          <w:b/>
          <w:sz w:val="24"/>
          <w:szCs w:val="24"/>
        </w:rPr>
        <w:t>GENERAL PROVISIONS</w:t>
      </w:r>
    </w:p>
    <w:p w:rsidR="00305024" w:rsidRDefault="00305024" w:rsidP="00305024">
      <w:pPr>
        <w:spacing w:after="0"/>
        <w:jc w:val="center"/>
        <w:rPr>
          <w:rFonts w:ascii="Arial" w:hAnsi="Arial" w:cs="Arial"/>
          <w:sz w:val="24"/>
          <w:szCs w:val="24"/>
        </w:rPr>
      </w:pPr>
    </w:p>
    <w:p w:rsidR="008132D7" w:rsidRDefault="007B1986" w:rsidP="007B1986">
      <w:pPr>
        <w:spacing w:after="0"/>
        <w:ind w:left="540" w:hanging="540"/>
        <w:jc w:val="both"/>
        <w:rPr>
          <w:rFonts w:ascii="Arial" w:hAnsi="Arial" w:cs="Arial"/>
          <w:b/>
          <w:sz w:val="24"/>
          <w:szCs w:val="24"/>
        </w:rPr>
      </w:pPr>
      <w:r>
        <w:rPr>
          <w:rFonts w:ascii="Arial" w:hAnsi="Arial" w:cs="Arial"/>
          <w:sz w:val="24"/>
          <w:szCs w:val="24"/>
        </w:rPr>
        <w:t>A.</w:t>
      </w:r>
      <w:r>
        <w:rPr>
          <w:rFonts w:ascii="Arial" w:hAnsi="Arial" w:cs="Arial"/>
          <w:sz w:val="24"/>
          <w:szCs w:val="24"/>
        </w:rPr>
        <w:tab/>
      </w:r>
      <w:r w:rsidR="008132D7">
        <w:rPr>
          <w:rFonts w:ascii="Arial" w:hAnsi="Arial" w:cs="Arial"/>
          <w:b/>
          <w:sz w:val="24"/>
          <w:szCs w:val="24"/>
        </w:rPr>
        <w:t>Definition</w:t>
      </w:r>
    </w:p>
    <w:p w:rsidR="008132D7" w:rsidRDefault="008132D7" w:rsidP="007B1986">
      <w:pPr>
        <w:spacing w:after="0"/>
        <w:ind w:left="540" w:hanging="54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The Telecommunication Tools and Equipment of </w:t>
      </w:r>
      <w:r>
        <w:rPr>
          <w:rFonts w:ascii="Arial" w:hAnsi="Arial" w:cs="Arial"/>
          <w:i/>
          <w:sz w:val="24"/>
          <w:szCs w:val="24"/>
        </w:rPr>
        <w:t xml:space="preserve">Short Range Devices </w:t>
      </w:r>
      <w:r>
        <w:rPr>
          <w:rFonts w:ascii="Arial" w:hAnsi="Arial" w:cs="Arial"/>
          <w:sz w:val="24"/>
          <w:szCs w:val="24"/>
        </w:rPr>
        <w:t>hereinafter abbreviated as SRD is transmitter and or receiver of low power emission that provides radio communication of short range devices for fixed and mobile application at  certain radio frequency band and in using its radio frequency does not obtain protection and may not create harmful interference.</w:t>
      </w:r>
    </w:p>
    <w:p w:rsidR="008132D7" w:rsidRDefault="008132D7" w:rsidP="007B1986">
      <w:pPr>
        <w:spacing w:after="0"/>
        <w:ind w:left="540" w:hanging="540"/>
        <w:jc w:val="both"/>
        <w:rPr>
          <w:rFonts w:ascii="Arial" w:hAnsi="Arial" w:cs="Arial"/>
          <w:sz w:val="24"/>
          <w:szCs w:val="24"/>
        </w:rPr>
      </w:pPr>
    </w:p>
    <w:p w:rsidR="00560504" w:rsidRDefault="008132D7" w:rsidP="007B1986">
      <w:pPr>
        <w:spacing w:after="0"/>
        <w:ind w:left="540" w:hanging="540"/>
        <w:jc w:val="both"/>
        <w:rPr>
          <w:rFonts w:ascii="Arial" w:hAnsi="Arial" w:cs="Arial"/>
          <w:b/>
          <w:sz w:val="24"/>
          <w:szCs w:val="24"/>
        </w:rPr>
      </w:pPr>
      <w:r>
        <w:rPr>
          <w:rFonts w:ascii="Arial" w:hAnsi="Arial" w:cs="Arial"/>
          <w:sz w:val="24"/>
          <w:szCs w:val="24"/>
        </w:rPr>
        <w:t>B.</w:t>
      </w:r>
      <w:r>
        <w:rPr>
          <w:rFonts w:ascii="Arial" w:hAnsi="Arial" w:cs="Arial"/>
          <w:sz w:val="24"/>
          <w:szCs w:val="24"/>
        </w:rPr>
        <w:tab/>
      </w:r>
      <w:r>
        <w:rPr>
          <w:rFonts w:ascii="Arial" w:hAnsi="Arial" w:cs="Arial"/>
          <w:b/>
          <w:sz w:val="24"/>
          <w:szCs w:val="24"/>
        </w:rPr>
        <w:t xml:space="preserve">Application </w:t>
      </w:r>
    </w:p>
    <w:p w:rsidR="0082247B" w:rsidRDefault="00560504" w:rsidP="007B1986">
      <w:pPr>
        <w:spacing w:after="0"/>
        <w:ind w:left="540" w:hanging="540"/>
        <w:jc w:val="both"/>
        <w:rPr>
          <w:rFonts w:ascii="Arial" w:hAnsi="Arial" w:cs="Arial"/>
          <w:sz w:val="24"/>
          <w:szCs w:val="24"/>
        </w:rPr>
      </w:pPr>
      <w:r>
        <w:rPr>
          <w:rFonts w:ascii="Arial" w:hAnsi="Arial" w:cs="Arial"/>
          <w:sz w:val="24"/>
          <w:szCs w:val="24"/>
        </w:rPr>
        <w:tab/>
        <w:t xml:space="preserve">SRD is applied for </w:t>
      </w:r>
      <w:r>
        <w:rPr>
          <w:rFonts w:ascii="Arial" w:hAnsi="Arial" w:cs="Arial"/>
          <w:i/>
          <w:sz w:val="24"/>
          <w:szCs w:val="24"/>
        </w:rPr>
        <w:t xml:space="preserve">alarm, identification systems, radio detection, vehicle radar systems, remote controls, telecommand, telemetry, </w:t>
      </w:r>
      <w:r>
        <w:rPr>
          <w:rFonts w:ascii="Arial" w:hAnsi="Arial" w:cs="Arial"/>
          <w:sz w:val="24"/>
          <w:szCs w:val="24"/>
        </w:rPr>
        <w:t xml:space="preserve">and </w:t>
      </w:r>
      <w:r>
        <w:rPr>
          <w:rFonts w:ascii="Arial" w:hAnsi="Arial" w:cs="Arial"/>
          <w:i/>
          <w:sz w:val="24"/>
          <w:szCs w:val="24"/>
        </w:rPr>
        <w:t xml:space="preserve">on site paging systems, </w:t>
      </w:r>
      <w:r>
        <w:rPr>
          <w:rFonts w:ascii="Arial" w:hAnsi="Arial" w:cs="Arial"/>
          <w:sz w:val="24"/>
          <w:szCs w:val="24"/>
        </w:rPr>
        <w:t xml:space="preserve">equipment for </w:t>
      </w:r>
      <w:r w:rsidR="0082247B">
        <w:rPr>
          <w:rFonts w:ascii="Arial" w:hAnsi="Arial" w:cs="Arial"/>
          <w:i/>
          <w:sz w:val="24"/>
          <w:szCs w:val="24"/>
        </w:rPr>
        <w:t xml:space="preserve">Industrial </w:t>
      </w:r>
      <w:r w:rsidR="00361E2B">
        <w:rPr>
          <w:rFonts w:ascii="Arial" w:hAnsi="Arial" w:cs="Arial"/>
          <w:i/>
          <w:sz w:val="24"/>
          <w:szCs w:val="24"/>
        </w:rPr>
        <w:t xml:space="preserve">Scientific </w:t>
      </w:r>
      <w:r w:rsidR="0082247B">
        <w:rPr>
          <w:rFonts w:ascii="Arial" w:hAnsi="Arial" w:cs="Arial"/>
          <w:i/>
          <w:sz w:val="24"/>
          <w:szCs w:val="24"/>
        </w:rPr>
        <w:t xml:space="preserve">and Medical </w:t>
      </w:r>
      <w:r>
        <w:rPr>
          <w:rFonts w:ascii="Arial" w:hAnsi="Arial" w:cs="Arial"/>
          <w:sz w:val="24"/>
          <w:szCs w:val="24"/>
        </w:rPr>
        <w:t>/ISM</w:t>
      </w:r>
      <w:r w:rsidR="0082247B">
        <w:rPr>
          <w:rFonts w:ascii="Arial" w:hAnsi="Arial" w:cs="Arial"/>
          <w:sz w:val="24"/>
          <w:szCs w:val="24"/>
        </w:rPr>
        <w:t xml:space="preserve"> research and application.</w:t>
      </w:r>
    </w:p>
    <w:p w:rsidR="0082247B" w:rsidRDefault="0082247B" w:rsidP="007B1986">
      <w:pPr>
        <w:spacing w:after="0"/>
        <w:ind w:left="540" w:hanging="540"/>
        <w:jc w:val="both"/>
        <w:rPr>
          <w:rFonts w:ascii="Arial" w:hAnsi="Arial" w:cs="Arial"/>
          <w:sz w:val="24"/>
          <w:szCs w:val="24"/>
        </w:rPr>
      </w:pPr>
    </w:p>
    <w:p w:rsidR="0082247B" w:rsidRDefault="0082247B" w:rsidP="007B1986">
      <w:pPr>
        <w:spacing w:after="0"/>
        <w:ind w:left="540" w:hanging="540"/>
        <w:jc w:val="both"/>
        <w:rPr>
          <w:rFonts w:ascii="Arial" w:hAnsi="Arial" w:cs="Arial"/>
          <w:sz w:val="24"/>
          <w:szCs w:val="24"/>
        </w:rPr>
      </w:pPr>
    </w:p>
    <w:p w:rsidR="0082247B" w:rsidRPr="00982319" w:rsidRDefault="0082247B" w:rsidP="0082247B">
      <w:pPr>
        <w:spacing w:after="0"/>
        <w:jc w:val="center"/>
        <w:rPr>
          <w:rFonts w:ascii="Arial" w:hAnsi="Arial" w:cs="Arial"/>
          <w:b/>
          <w:sz w:val="24"/>
          <w:szCs w:val="24"/>
        </w:rPr>
      </w:pPr>
      <w:r w:rsidRPr="00982319">
        <w:rPr>
          <w:rFonts w:ascii="Arial" w:hAnsi="Arial" w:cs="Arial"/>
          <w:b/>
          <w:sz w:val="24"/>
          <w:szCs w:val="24"/>
        </w:rPr>
        <w:t>CHAPTER II</w:t>
      </w:r>
    </w:p>
    <w:p w:rsidR="00305024" w:rsidRPr="00982319" w:rsidRDefault="0082247B" w:rsidP="0082247B">
      <w:pPr>
        <w:spacing w:after="0"/>
        <w:jc w:val="center"/>
        <w:rPr>
          <w:rFonts w:ascii="Arial" w:hAnsi="Arial" w:cs="Arial"/>
          <w:b/>
          <w:sz w:val="24"/>
          <w:szCs w:val="24"/>
        </w:rPr>
      </w:pPr>
      <w:r w:rsidRPr="00982319">
        <w:rPr>
          <w:rFonts w:ascii="Arial" w:hAnsi="Arial" w:cs="Arial"/>
          <w:b/>
          <w:sz w:val="24"/>
          <w:szCs w:val="24"/>
        </w:rPr>
        <w:t>TECHNICAL REQUIREMENTS</w:t>
      </w:r>
    </w:p>
    <w:p w:rsidR="0082247B" w:rsidRDefault="0082247B" w:rsidP="0082247B">
      <w:pPr>
        <w:spacing w:after="0"/>
        <w:jc w:val="center"/>
        <w:rPr>
          <w:rFonts w:ascii="Arial" w:hAnsi="Arial" w:cs="Arial"/>
          <w:sz w:val="24"/>
          <w:szCs w:val="24"/>
        </w:rPr>
      </w:pPr>
    </w:p>
    <w:p w:rsidR="0082247B" w:rsidRDefault="0082247B" w:rsidP="0082247B">
      <w:pPr>
        <w:spacing w:after="0"/>
        <w:ind w:left="540" w:hanging="540"/>
        <w:jc w:val="both"/>
        <w:rPr>
          <w:rFonts w:ascii="Arial" w:hAnsi="Arial" w:cs="Arial"/>
          <w:b/>
          <w:sz w:val="24"/>
          <w:szCs w:val="24"/>
        </w:rPr>
      </w:pPr>
      <w:r>
        <w:rPr>
          <w:rFonts w:ascii="Arial" w:hAnsi="Arial" w:cs="Arial"/>
          <w:sz w:val="24"/>
          <w:szCs w:val="24"/>
        </w:rPr>
        <w:t>A.</w:t>
      </w:r>
      <w:r>
        <w:rPr>
          <w:rFonts w:ascii="Arial" w:hAnsi="Arial" w:cs="Arial"/>
          <w:sz w:val="24"/>
          <w:szCs w:val="24"/>
        </w:rPr>
        <w:tab/>
      </w:r>
      <w:r w:rsidRPr="0082247B">
        <w:rPr>
          <w:rFonts w:ascii="Arial" w:hAnsi="Arial" w:cs="Arial"/>
          <w:b/>
          <w:sz w:val="24"/>
          <w:szCs w:val="24"/>
        </w:rPr>
        <w:t>General Requirements</w:t>
      </w:r>
    </w:p>
    <w:p w:rsidR="00361E2B" w:rsidRDefault="00361E2B" w:rsidP="0082247B">
      <w:pPr>
        <w:spacing w:after="0"/>
        <w:ind w:left="540" w:hanging="540"/>
        <w:jc w:val="both"/>
        <w:rPr>
          <w:rFonts w:ascii="Arial" w:hAnsi="Arial" w:cs="Arial"/>
          <w:b/>
          <w:sz w:val="24"/>
          <w:szCs w:val="24"/>
        </w:rPr>
      </w:pPr>
    </w:p>
    <w:p w:rsidR="0082247B" w:rsidRDefault="0082247B" w:rsidP="0082247B">
      <w:pPr>
        <w:spacing w:after="0"/>
        <w:ind w:left="540" w:hanging="54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Every SRD shall fulfil the general characteristic of equipment, i.e. </w:t>
      </w:r>
    </w:p>
    <w:p w:rsidR="0082247B" w:rsidRDefault="0082247B" w:rsidP="0082247B">
      <w:pPr>
        <w:spacing w:after="0"/>
        <w:ind w:left="540" w:hanging="540"/>
        <w:jc w:val="both"/>
        <w:rPr>
          <w:rFonts w:ascii="Arial" w:hAnsi="Arial" w:cs="Arial"/>
          <w:sz w:val="24"/>
          <w:szCs w:val="24"/>
        </w:rPr>
      </w:pPr>
    </w:p>
    <w:p w:rsidR="0082247B" w:rsidRDefault="0082247B" w:rsidP="0082247B">
      <w:pPr>
        <w:spacing w:after="0"/>
        <w:ind w:left="1080" w:hanging="54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operated at certain radio frequency band that can be used jointly</w:t>
      </w:r>
      <w:r w:rsidR="00584301">
        <w:rPr>
          <w:rFonts w:ascii="Arial" w:hAnsi="Arial" w:cs="Arial"/>
          <w:sz w:val="24"/>
          <w:szCs w:val="24"/>
        </w:rPr>
        <w:t>, including users of unprotected radio frequency ; and</w:t>
      </w:r>
    </w:p>
    <w:p w:rsidR="00584301" w:rsidRDefault="00584301" w:rsidP="0082247B">
      <w:pPr>
        <w:spacing w:after="0"/>
        <w:ind w:left="1080" w:hanging="540"/>
        <w:jc w:val="both"/>
        <w:rPr>
          <w:rFonts w:ascii="Arial" w:hAnsi="Arial" w:cs="Arial"/>
          <w:sz w:val="24"/>
          <w:szCs w:val="24"/>
        </w:rPr>
      </w:pPr>
    </w:p>
    <w:p w:rsidR="00584301" w:rsidRDefault="00584301" w:rsidP="0082247B">
      <w:pPr>
        <w:spacing w:after="0"/>
        <w:ind w:left="1080" w:hanging="54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may not be manufactured with external control facility or easily accessible control facility which enables the occurrence of SRD operational adjustment which is not in accordance with technical requirements contained in this Ministerial Decree. </w:t>
      </w:r>
    </w:p>
    <w:p w:rsidR="00584301" w:rsidRDefault="00584301" w:rsidP="0082247B">
      <w:pPr>
        <w:spacing w:after="0"/>
        <w:ind w:left="1080" w:hanging="540"/>
        <w:jc w:val="both"/>
        <w:rPr>
          <w:rFonts w:ascii="Arial" w:hAnsi="Arial" w:cs="Arial"/>
          <w:sz w:val="24"/>
          <w:szCs w:val="24"/>
        </w:rPr>
      </w:pPr>
    </w:p>
    <w:p w:rsidR="00584301" w:rsidRDefault="00584301" w:rsidP="00584301">
      <w:pPr>
        <w:spacing w:after="0"/>
        <w:ind w:left="540" w:hanging="540"/>
        <w:jc w:val="both"/>
        <w:rPr>
          <w:rFonts w:ascii="Arial" w:hAnsi="Arial" w:cs="Arial"/>
          <w:sz w:val="24"/>
          <w:szCs w:val="24"/>
        </w:rPr>
      </w:pPr>
      <w:r>
        <w:rPr>
          <w:rFonts w:ascii="Arial" w:hAnsi="Arial" w:cs="Arial"/>
          <w:sz w:val="24"/>
          <w:szCs w:val="24"/>
        </w:rPr>
        <w:t>B.</w:t>
      </w:r>
      <w:r>
        <w:rPr>
          <w:rFonts w:ascii="Arial" w:hAnsi="Arial" w:cs="Arial"/>
          <w:sz w:val="24"/>
          <w:szCs w:val="24"/>
        </w:rPr>
        <w:tab/>
      </w:r>
      <w:r w:rsidR="00A27A89" w:rsidRPr="00A27A89">
        <w:rPr>
          <w:rFonts w:ascii="Arial" w:hAnsi="Arial" w:cs="Arial"/>
          <w:b/>
          <w:sz w:val="24"/>
          <w:szCs w:val="24"/>
        </w:rPr>
        <w:t>Primary Requirements</w:t>
      </w:r>
      <w:r>
        <w:rPr>
          <w:rFonts w:ascii="Arial" w:hAnsi="Arial" w:cs="Arial"/>
          <w:sz w:val="24"/>
          <w:szCs w:val="24"/>
        </w:rPr>
        <w:t xml:space="preserve">  </w:t>
      </w:r>
    </w:p>
    <w:p w:rsidR="00A27A89" w:rsidRDefault="00A27A89" w:rsidP="00584301">
      <w:pPr>
        <w:spacing w:after="0"/>
        <w:ind w:left="540" w:hanging="540"/>
        <w:jc w:val="both"/>
        <w:rPr>
          <w:rFonts w:ascii="Arial" w:hAnsi="Arial" w:cs="Arial"/>
          <w:sz w:val="24"/>
          <w:szCs w:val="24"/>
        </w:rPr>
      </w:pPr>
      <w:r>
        <w:rPr>
          <w:rFonts w:ascii="Arial" w:hAnsi="Arial" w:cs="Arial"/>
          <w:sz w:val="24"/>
          <w:szCs w:val="24"/>
        </w:rPr>
        <w:tab/>
        <w:t>Every SRD shall fulfil the following main characteristic:</w:t>
      </w:r>
    </w:p>
    <w:p w:rsidR="00A27A89" w:rsidRDefault="00A27A89" w:rsidP="00584301">
      <w:pPr>
        <w:spacing w:after="0"/>
        <w:ind w:left="540" w:hanging="540"/>
        <w:jc w:val="both"/>
        <w:rPr>
          <w:rFonts w:ascii="Arial" w:hAnsi="Arial" w:cs="Arial"/>
          <w:sz w:val="24"/>
          <w:szCs w:val="24"/>
        </w:rPr>
      </w:pPr>
    </w:p>
    <w:p w:rsidR="00A27A89" w:rsidRDefault="00A27A89" w:rsidP="00A27A89">
      <w:pPr>
        <w:spacing w:after="0"/>
        <w:ind w:left="1080" w:hanging="540"/>
        <w:jc w:val="both"/>
        <w:rPr>
          <w:rFonts w:ascii="Arial" w:hAnsi="Arial" w:cs="Arial"/>
          <w:sz w:val="24"/>
          <w:szCs w:val="24"/>
        </w:rPr>
      </w:pPr>
      <w:r>
        <w:rPr>
          <w:rFonts w:ascii="Arial" w:hAnsi="Arial" w:cs="Arial"/>
          <w:sz w:val="24"/>
          <w:szCs w:val="24"/>
        </w:rPr>
        <w:t>1.</w:t>
      </w:r>
      <w:r>
        <w:rPr>
          <w:rFonts w:ascii="Arial" w:hAnsi="Arial" w:cs="Arial"/>
          <w:sz w:val="24"/>
          <w:szCs w:val="24"/>
        </w:rPr>
        <w:tab/>
        <w:t>Power Supply:</w:t>
      </w:r>
      <w:r w:rsidR="006500DC">
        <w:rPr>
          <w:rFonts w:ascii="Arial" w:hAnsi="Arial" w:cs="Arial"/>
          <w:sz w:val="24"/>
          <w:szCs w:val="24"/>
        </w:rPr>
        <w:t xml:space="preserve"> </w:t>
      </w:r>
      <w:r>
        <w:rPr>
          <w:rFonts w:ascii="Arial" w:hAnsi="Arial" w:cs="Arial"/>
          <w:sz w:val="24"/>
          <w:szCs w:val="24"/>
        </w:rPr>
        <w:t xml:space="preserve"> 220 VAC or battery;</w:t>
      </w:r>
    </w:p>
    <w:p w:rsidR="00A27A89" w:rsidRDefault="00A27A89" w:rsidP="00A27A89">
      <w:pPr>
        <w:spacing w:after="0"/>
        <w:ind w:left="1080" w:hanging="540"/>
        <w:jc w:val="both"/>
        <w:rPr>
          <w:rFonts w:ascii="Arial" w:hAnsi="Arial" w:cs="Arial"/>
          <w:sz w:val="24"/>
          <w:szCs w:val="24"/>
        </w:rPr>
      </w:pPr>
    </w:p>
    <w:p w:rsidR="00223083" w:rsidRDefault="00A27A89" w:rsidP="00A27A89">
      <w:pPr>
        <w:spacing w:after="0"/>
        <w:ind w:left="1080" w:hanging="540"/>
        <w:jc w:val="both"/>
        <w:rPr>
          <w:rFonts w:ascii="Arial" w:hAnsi="Arial" w:cs="Arial"/>
          <w:sz w:val="24"/>
          <w:szCs w:val="24"/>
        </w:rPr>
      </w:pPr>
      <w:r>
        <w:rPr>
          <w:rFonts w:ascii="Arial" w:hAnsi="Arial" w:cs="Arial"/>
          <w:sz w:val="24"/>
          <w:szCs w:val="24"/>
        </w:rPr>
        <w:t>2.</w:t>
      </w:r>
      <w:r>
        <w:rPr>
          <w:rFonts w:ascii="Arial" w:hAnsi="Arial" w:cs="Arial"/>
          <w:sz w:val="24"/>
          <w:szCs w:val="24"/>
        </w:rPr>
        <w:tab/>
        <w:t>Electromagnetic Compatibility</w:t>
      </w:r>
      <w:r w:rsidR="00223083">
        <w:rPr>
          <w:rFonts w:ascii="Arial" w:hAnsi="Arial" w:cs="Arial"/>
          <w:sz w:val="24"/>
          <w:szCs w:val="24"/>
        </w:rPr>
        <w:t xml:space="preserve"> refers </w:t>
      </w:r>
      <w:r>
        <w:rPr>
          <w:rFonts w:ascii="Arial" w:hAnsi="Arial" w:cs="Arial"/>
          <w:sz w:val="24"/>
          <w:szCs w:val="24"/>
        </w:rPr>
        <w:t>to CIS</w:t>
      </w:r>
      <w:r w:rsidR="00223083">
        <w:rPr>
          <w:rFonts w:ascii="Arial" w:hAnsi="Arial" w:cs="Arial"/>
          <w:sz w:val="24"/>
          <w:szCs w:val="24"/>
        </w:rPr>
        <w:t>P</w:t>
      </w:r>
      <w:r>
        <w:rPr>
          <w:rFonts w:ascii="Arial" w:hAnsi="Arial" w:cs="Arial"/>
          <w:sz w:val="24"/>
          <w:szCs w:val="24"/>
        </w:rPr>
        <w:t>R</w:t>
      </w:r>
      <w:r w:rsidR="00223083">
        <w:rPr>
          <w:rFonts w:ascii="Arial" w:hAnsi="Arial" w:cs="Arial"/>
          <w:sz w:val="24"/>
          <w:szCs w:val="24"/>
        </w:rPr>
        <w:t xml:space="preserve"> 22 and CISPR 24 recommendations or the equivalent;</w:t>
      </w:r>
    </w:p>
    <w:p w:rsidR="00223083" w:rsidRDefault="00223083" w:rsidP="00A27A89">
      <w:pPr>
        <w:spacing w:after="0"/>
        <w:ind w:left="1080" w:hanging="540"/>
        <w:jc w:val="both"/>
        <w:rPr>
          <w:rFonts w:ascii="Arial" w:hAnsi="Arial" w:cs="Arial"/>
          <w:sz w:val="24"/>
          <w:szCs w:val="24"/>
        </w:rPr>
      </w:pPr>
    </w:p>
    <w:p w:rsidR="00223083" w:rsidRDefault="00223083" w:rsidP="00A27A89">
      <w:pPr>
        <w:spacing w:after="0"/>
        <w:ind w:left="1080" w:hanging="54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Only operates at defined radio frequency band, using maximum ERP and technical limitation </w:t>
      </w:r>
      <w:r w:rsidR="006500DC">
        <w:rPr>
          <w:rFonts w:ascii="Arial" w:hAnsi="Arial" w:cs="Arial"/>
          <w:sz w:val="24"/>
          <w:szCs w:val="24"/>
        </w:rPr>
        <w:t>r</w:t>
      </w:r>
      <w:r>
        <w:rPr>
          <w:rFonts w:ascii="Arial" w:hAnsi="Arial" w:cs="Arial"/>
          <w:sz w:val="24"/>
          <w:szCs w:val="24"/>
        </w:rPr>
        <w:t>eferred to in the following table:</w:t>
      </w:r>
    </w:p>
    <w:p w:rsidR="00223083" w:rsidRDefault="00223083" w:rsidP="00A27A89">
      <w:pPr>
        <w:spacing w:after="0"/>
        <w:ind w:left="1080" w:hanging="540"/>
        <w:jc w:val="both"/>
        <w:rPr>
          <w:rFonts w:ascii="Arial" w:hAnsi="Arial" w:cs="Arial"/>
          <w:sz w:val="24"/>
          <w:szCs w:val="24"/>
        </w:rPr>
      </w:pPr>
    </w:p>
    <w:tbl>
      <w:tblPr>
        <w:tblStyle w:val="TableGrid"/>
        <w:tblW w:w="10350" w:type="dxa"/>
        <w:tblInd w:w="-432" w:type="dxa"/>
        <w:tblLayout w:type="fixed"/>
        <w:tblLook w:val="04A0"/>
      </w:tblPr>
      <w:tblGrid>
        <w:gridCol w:w="643"/>
        <w:gridCol w:w="1607"/>
        <w:gridCol w:w="1800"/>
        <w:gridCol w:w="2340"/>
        <w:gridCol w:w="1620"/>
        <w:gridCol w:w="2340"/>
      </w:tblGrid>
      <w:tr w:rsidR="00091D9E" w:rsidTr="00F13E1D">
        <w:trPr>
          <w:trHeight w:val="332"/>
        </w:trPr>
        <w:tc>
          <w:tcPr>
            <w:tcW w:w="643" w:type="dxa"/>
          </w:tcPr>
          <w:p w:rsidR="00223083" w:rsidRPr="00292FBD" w:rsidRDefault="00944F60" w:rsidP="00944F60">
            <w:pPr>
              <w:jc w:val="center"/>
              <w:rPr>
                <w:rFonts w:ascii="Arial" w:hAnsi="Arial" w:cs="Arial"/>
              </w:rPr>
            </w:pPr>
            <w:r w:rsidRPr="00292FBD">
              <w:rPr>
                <w:rFonts w:ascii="Arial" w:hAnsi="Arial" w:cs="Arial"/>
              </w:rPr>
              <w:t>NO.</w:t>
            </w:r>
          </w:p>
        </w:tc>
        <w:tc>
          <w:tcPr>
            <w:tcW w:w="1607" w:type="dxa"/>
          </w:tcPr>
          <w:p w:rsidR="00223083" w:rsidRPr="00292FBD" w:rsidRDefault="00944F60" w:rsidP="00292FBD">
            <w:pPr>
              <w:jc w:val="both"/>
              <w:rPr>
                <w:rFonts w:ascii="Arial" w:hAnsi="Arial" w:cs="Arial"/>
              </w:rPr>
            </w:pPr>
            <w:r w:rsidRPr="00292FBD">
              <w:rPr>
                <w:rFonts w:ascii="Arial" w:hAnsi="Arial" w:cs="Arial"/>
              </w:rPr>
              <w:t>FREQUENC</w:t>
            </w:r>
            <w:r w:rsidR="00292FBD">
              <w:rPr>
                <w:rFonts w:ascii="Arial" w:hAnsi="Arial" w:cs="Arial"/>
              </w:rPr>
              <w:t>Y</w:t>
            </w:r>
            <w:r w:rsidRPr="00292FBD">
              <w:rPr>
                <w:rFonts w:ascii="Arial" w:hAnsi="Arial" w:cs="Arial"/>
              </w:rPr>
              <w:t xml:space="preserve"> BAND</w:t>
            </w:r>
          </w:p>
        </w:tc>
        <w:tc>
          <w:tcPr>
            <w:tcW w:w="1800" w:type="dxa"/>
          </w:tcPr>
          <w:p w:rsidR="00223083" w:rsidRPr="00292FBD" w:rsidRDefault="00944F60" w:rsidP="00223083">
            <w:pPr>
              <w:jc w:val="both"/>
              <w:rPr>
                <w:rFonts w:ascii="Arial" w:hAnsi="Arial" w:cs="Arial"/>
              </w:rPr>
            </w:pPr>
            <w:r w:rsidRPr="00292FBD">
              <w:rPr>
                <w:rFonts w:ascii="Arial" w:hAnsi="Arial" w:cs="Arial"/>
              </w:rPr>
              <w:t>MAXIMUM ERP</w:t>
            </w:r>
          </w:p>
        </w:tc>
        <w:tc>
          <w:tcPr>
            <w:tcW w:w="2340" w:type="dxa"/>
          </w:tcPr>
          <w:p w:rsidR="00223083" w:rsidRPr="00292FBD" w:rsidRDefault="00944F60" w:rsidP="00223083">
            <w:pPr>
              <w:jc w:val="both"/>
              <w:rPr>
                <w:rFonts w:ascii="Arial" w:hAnsi="Arial" w:cs="Arial"/>
              </w:rPr>
            </w:pPr>
            <w:r w:rsidRPr="00292FBD">
              <w:rPr>
                <w:rFonts w:ascii="Arial" w:hAnsi="Arial" w:cs="Arial"/>
              </w:rPr>
              <w:t>SPURIOUS EMISSION OF TRANSMITTER AND RECEIVER</w:t>
            </w:r>
          </w:p>
        </w:tc>
        <w:tc>
          <w:tcPr>
            <w:tcW w:w="1620" w:type="dxa"/>
          </w:tcPr>
          <w:p w:rsidR="00223083" w:rsidRPr="00292FBD" w:rsidRDefault="00944F60" w:rsidP="00223083">
            <w:pPr>
              <w:jc w:val="both"/>
              <w:rPr>
                <w:rFonts w:ascii="Arial" w:hAnsi="Arial" w:cs="Arial"/>
              </w:rPr>
            </w:pPr>
            <w:r w:rsidRPr="00292FBD">
              <w:rPr>
                <w:rFonts w:ascii="Arial" w:hAnsi="Arial" w:cs="Arial"/>
              </w:rPr>
              <w:t>RADIO STANDARD AND TESTING STANDARD</w:t>
            </w:r>
          </w:p>
        </w:tc>
        <w:tc>
          <w:tcPr>
            <w:tcW w:w="2340" w:type="dxa"/>
          </w:tcPr>
          <w:p w:rsidR="00223083" w:rsidRPr="00292FBD" w:rsidRDefault="00944F60" w:rsidP="00944F60">
            <w:pPr>
              <w:jc w:val="both"/>
              <w:rPr>
                <w:rFonts w:ascii="Arial" w:hAnsi="Arial" w:cs="Arial"/>
              </w:rPr>
            </w:pPr>
            <w:r w:rsidRPr="00292FBD">
              <w:rPr>
                <w:rFonts w:ascii="Arial" w:hAnsi="Arial" w:cs="Arial"/>
              </w:rPr>
              <w:t xml:space="preserve">EXAMPLE OF SRD APPLICATION </w:t>
            </w:r>
          </w:p>
        </w:tc>
      </w:tr>
      <w:tr w:rsidR="00091D9E" w:rsidTr="00F13E1D">
        <w:tc>
          <w:tcPr>
            <w:tcW w:w="643" w:type="dxa"/>
          </w:tcPr>
          <w:p w:rsidR="00223083" w:rsidRPr="00944F60" w:rsidRDefault="00944F60" w:rsidP="00944F60">
            <w:pPr>
              <w:jc w:val="center"/>
              <w:rPr>
                <w:rFonts w:ascii="Arial" w:hAnsi="Arial" w:cs="Arial"/>
                <w:sz w:val="20"/>
                <w:szCs w:val="20"/>
              </w:rPr>
            </w:pPr>
            <w:r>
              <w:rPr>
                <w:rFonts w:ascii="Arial" w:hAnsi="Arial" w:cs="Arial"/>
                <w:sz w:val="20"/>
                <w:szCs w:val="20"/>
              </w:rPr>
              <w:t>1</w:t>
            </w:r>
          </w:p>
        </w:tc>
        <w:tc>
          <w:tcPr>
            <w:tcW w:w="1607" w:type="dxa"/>
          </w:tcPr>
          <w:p w:rsidR="00223083" w:rsidRPr="00944F60" w:rsidRDefault="00944F60" w:rsidP="00223083">
            <w:pPr>
              <w:jc w:val="both"/>
              <w:rPr>
                <w:rFonts w:ascii="Arial" w:hAnsi="Arial" w:cs="Arial"/>
                <w:sz w:val="20"/>
                <w:szCs w:val="20"/>
              </w:rPr>
            </w:pPr>
            <w:r>
              <w:rPr>
                <w:rFonts w:ascii="Arial" w:hAnsi="Arial" w:cs="Arial"/>
                <w:sz w:val="20"/>
                <w:szCs w:val="20"/>
              </w:rPr>
              <w:t>16 kHz - 150 kHz</w:t>
            </w:r>
          </w:p>
        </w:tc>
        <w:tc>
          <w:tcPr>
            <w:tcW w:w="1800" w:type="dxa"/>
          </w:tcPr>
          <w:p w:rsidR="00223083" w:rsidRPr="00944F60" w:rsidRDefault="00944F60" w:rsidP="00223083">
            <w:pPr>
              <w:jc w:val="both"/>
              <w:rPr>
                <w:rFonts w:ascii="Arial" w:hAnsi="Arial" w:cs="Arial"/>
                <w:sz w:val="20"/>
                <w:szCs w:val="20"/>
              </w:rPr>
            </w:pPr>
            <w:r>
              <w:rPr>
                <w:rFonts w:ascii="Arial" w:hAnsi="Arial" w:cs="Arial"/>
                <w:sz w:val="20"/>
                <w:szCs w:val="20"/>
              </w:rPr>
              <w:t xml:space="preserve">≤ 100 dBµV / m </w:t>
            </w:r>
            <w:r w:rsidR="00CC2056">
              <w:rPr>
                <w:rFonts w:ascii="Arial" w:hAnsi="Arial" w:cs="Arial"/>
                <w:sz w:val="20"/>
                <w:szCs w:val="20"/>
              </w:rPr>
              <w:t xml:space="preserve"> at a distance of 3 meters</w:t>
            </w:r>
          </w:p>
        </w:tc>
        <w:tc>
          <w:tcPr>
            <w:tcW w:w="2340" w:type="dxa"/>
          </w:tcPr>
          <w:p w:rsidR="00CC2056" w:rsidRDefault="00CC2056" w:rsidP="00CC2056">
            <w:pPr>
              <w:jc w:val="both"/>
              <w:rPr>
                <w:rFonts w:ascii="Arial" w:hAnsi="Arial" w:cs="Arial"/>
                <w:sz w:val="20"/>
                <w:szCs w:val="20"/>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300 224-1 [</w:t>
            </w:r>
            <w:r>
              <w:rPr>
                <w:rFonts w:ascii="Arial" w:hAnsi="Arial" w:cs="Arial"/>
                <w:i/>
                <w:sz w:val="20"/>
                <w:szCs w:val="20"/>
              </w:rPr>
              <w:t xml:space="preserve">conducted emission </w:t>
            </w:r>
            <w:r w:rsidRPr="00CC2056">
              <w:rPr>
                <w:rFonts w:ascii="Arial" w:hAnsi="Arial" w:cs="Arial"/>
                <w:sz w:val="20"/>
                <w:szCs w:val="20"/>
              </w:rPr>
              <w:t>0.25 µW</w:t>
            </w:r>
          </w:p>
          <w:p w:rsidR="00CC2056" w:rsidRDefault="00CC2056" w:rsidP="00CC2056">
            <w:pPr>
              <w:jc w:val="both"/>
              <w:rPr>
                <w:rFonts w:ascii="Arial" w:hAnsi="Arial" w:cs="Arial"/>
                <w:sz w:val="20"/>
                <w:szCs w:val="20"/>
              </w:rPr>
            </w:pPr>
            <w:r>
              <w:rPr>
                <w:rFonts w:ascii="Arial" w:hAnsi="Arial" w:cs="Arial"/>
                <w:sz w:val="20"/>
                <w:szCs w:val="20"/>
              </w:rPr>
              <w:t>(</w:t>
            </w:r>
            <w:r w:rsidRPr="00CC2056">
              <w:rPr>
                <w:rFonts w:ascii="Arial" w:hAnsi="Arial" w:cs="Arial"/>
                <w:i/>
                <w:sz w:val="20"/>
                <w:szCs w:val="20"/>
              </w:rPr>
              <w:t>operating</w:t>
            </w:r>
            <w:r>
              <w:rPr>
                <w:rFonts w:ascii="Arial" w:hAnsi="Arial" w:cs="Arial"/>
                <w:i/>
                <w:sz w:val="20"/>
                <w:szCs w:val="20"/>
              </w:rPr>
              <w:t xml:space="preserve"> system</w:t>
            </w:r>
            <w:r>
              <w:rPr>
                <w:rFonts w:ascii="Arial" w:hAnsi="Arial" w:cs="Arial"/>
                <w:sz w:val="20"/>
                <w:szCs w:val="20"/>
              </w:rPr>
              <w:t>)</w:t>
            </w:r>
          </w:p>
          <w:p w:rsidR="00223083" w:rsidRPr="00CC2056" w:rsidRDefault="006500DC" w:rsidP="00CC2056">
            <w:pPr>
              <w:jc w:val="both"/>
              <w:rPr>
                <w:rFonts w:ascii="Arial" w:hAnsi="Arial" w:cs="Arial"/>
                <w:i/>
                <w:sz w:val="20"/>
                <w:szCs w:val="20"/>
              </w:rPr>
            </w:pPr>
            <w:r>
              <w:rPr>
                <w:rFonts w:ascii="Arial" w:hAnsi="Arial" w:cs="Arial"/>
                <w:sz w:val="20"/>
                <w:szCs w:val="20"/>
              </w:rPr>
              <w:t>a</w:t>
            </w:r>
            <w:r w:rsidR="00CC2056">
              <w:rPr>
                <w:rFonts w:ascii="Arial" w:hAnsi="Arial" w:cs="Arial"/>
                <w:sz w:val="20"/>
                <w:szCs w:val="20"/>
              </w:rPr>
              <w:t>nd 2 nW  (</w:t>
            </w:r>
            <w:r w:rsidR="00CC2056">
              <w:rPr>
                <w:rFonts w:ascii="Arial" w:hAnsi="Arial" w:cs="Arial"/>
                <w:i/>
                <w:sz w:val="20"/>
                <w:szCs w:val="20"/>
              </w:rPr>
              <w:t>standby system</w:t>
            </w:r>
            <w:r w:rsidR="00CC2056">
              <w:rPr>
                <w:rFonts w:ascii="Arial" w:hAnsi="Arial" w:cs="Arial"/>
                <w:sz w:val="20"/>
                <w:szCs w:val="20"/>
              </w:rPr>
              <w:t xml:space="preserve">)] </w:t>
            </w:r>
            <w:r w:rsidR="00CC2056">
              <w:rPr>
                <w:rFonts w:ascii="Arial" w:hAnsi="Arial" w:cs="Arial"/>
                <w:i/>
                <w:sz w:val="20"/>
                <w:szCs w:val="20"/>
              </w:rPr>
              <w:t xml:space="preserve">    </w:t>
            </w:r>
          </w:p>
        </w:tc>
        <w:tc>
          <w:tcPr>
            <w:tcW w:w="1620" w:type="dxa"/>
          </w:tcPr>
          <w:p w:rsidR="00223083" w:rsidRDefault="00CC2056" w:rsidP="00223083">
            <w:pPr>
              <w:jc w:val="both"/>
              <w:rPr>
                <w:rFonts w:ascii="Arial" w:hAnsi="Arial" w:cs="Arial"/>
                <w:sz w:val="20"/>
                <w:szCs w:val="20"/>
              </w:rPr>
            </w:pPr>
            <w:r>
              <w:rPr>
                <w:rFonts w:ascii="Arial" w:hAnsi="Arial" w:cs="Arial"/>
                <w:sz w:val="20"/>
                <w:szCs w:val="20"/>
              </w:rPr>
              <w:t>EN 300 224-1 or</w:t>
            </w:r>
          </w:p>
          <w:p w:rsidR="00CC2056" w:rsidRPr="00CC2056" w:rsidRDefault="00CC2056" w:rsidP="00CC2056">
            <w:pPr>
              <w:jc w:val="both"/>
              <w:rPr>
                <w:rFonts w:ascii="Arial" w:hAnsi="Arial" w:cs="Arial"/>
                <w:sz w:val="20"/>
                <w:szCs w:val="20"/>
              </w:rPr>
            </w:pPr>
            <w:r>
              <w:rPr>
                <w:rFonts w:ascii="Arial" w:hAnsi="Arial" w:cs="Arial"/>
                <w:sz w:val="20"/>
                <w:szCs w:val="20"/>
              </w:rPr>
              <w:t>EN 300 330-1</w:t>
            </w:r>
          </w:p>
        </w:tc>
        <w:tc>
          <w:tcPr>
            <w:tcW w:w="2340" w:type="dxa"/>
          </w:tcPr>
          <w:p w:rsidR="00223083" w:rsidRPr="00091D9E" w:rsidRDefault="00091D9E" w:rsidP="004A1EB2">
            <w:pPr>
              <w:jc w:val="both"/>
              <w:rPr>
                <w:rFonts w:ascii="Arial" w:hAnsi="Arial" w:cs="Arial"/>
                <w:sz w:val="20"/>
                <w:szCs w:val="20"/>
              </w:rPr>
            </w:pPr>
            <w:r>
              <w:rPr>
                <w:rFonts w:ascii="Arial" w:hAnsi="Arial" w:cs="Arial"/>
                <w:sz w:val="20"/>
                <w:szCs w:val="20"/>
              </w:rPr>
              <w:t>Indu</w:t>
            </w:r>
            <w:r w:rsidR="004A1EB2">
              <w:rPr>
                <w:rFonts w:ascii="Arial" w:hAnsi="Arial" w:cs="Arial"/>
                <w:sz w:val="20"/>
                <w:szCs w:val="20"/>
              </w:rPr>
              <w:t>c</w:t>
            </w:r>
            <w:r>
              <w:rPr>
                <w:rFonts w:ascii="Arial" w:hAnsi="Arial" w:cs="Arial"/>
                <w:sz w:val="20"/>
                <w:szCs w:val="20"/>
              </w:rPr>
              <w:t>tion loop system for hearing aid or loop listener hear sounds in order to be clean</w:t>
            </w:r>
          </w:p>
        </w:tc>
      </w:tr>
      <w:tr w:rsidR="00091D9E" w:rsidTr="00F13E1D">
        <w:tc>
          <w:tcPr>
            <w:tcW w:w="643" w:type="dxa"/>
          </w:tcPr>
          <w:p w:rsidR="00223083" w:rsidRPr="00091D9E" w:rsidRDefault="00091D9E" w:rsidP="00091D9E">
            <w:pPr>
              <w:jc w:val="center"/>
              <w:rPr>
                <w:rFonts w:ascii="Arial" w:hAnsi="Arial" w:cs="Arial"/>
                <w:sz w:val="20"/>
                <w:szCs w:val="20"/>
              </w:rPr>
            </w:pPr>
            <w:r>
              <w:rPr>
                <w:rFonts w:ascii="Arial" w:hAnsi="Arial" w:cs="Arial"/>
                <w:sz w:val="20"/>
                <w:szCs w:val="20"/>
              </w:rPr>
              <w:t>2</w:t>
            </w:r>
          </w:p>
        </w:tc>
        <w:tc>
          <w:tcPr>
            <w:tcW w:w="1607" w:type="dxa"/>
          </w:tcPr>
          <w:p w:rsidR="00223083" w:rsidRPr="00091D9E" w:rsidRDefault="00091D9E" w:rsidP="00223083">
            <w:pPr>
              <w:jc w:val="both"/>
              <w:rPr>
                <w:rFonts w:ascii="Arial" w:hAnsi="Arial" w:cs="Arial"/>
                <w:sz w:val="20"/>
                <w:szCs w:val="20"/>
              </w:rPr>
            </w:pPr>
            <w:r>
              <w:rPr>
                <w:rFonts w:ascii="Arial" w:hAnsi="Arial" w:cs="Arial"/>
                <w:sz w:val="20"/>
                <w:szCs w:val="20"/>
              </w:rPr>
              <w:t xml:space="preserve">510 kHz - </w:t>
            </w:r>
            <w:r w:rsidR="00807544">
              <w:rPr>
                <w:rFonts w:ascii="Arial" w:hAnsi="Arial" w:cs="Arial"/>
                <w:sz w:val="20"/>
                <w:szCs w:val="20"/>
              </w:rPr>
              <w:t>1600 kHz</w:t>
            </w:r>
          </w:p>
        </w:tc>
        <w:tc>
          <w:tcPr>
            <w:tcW w:w="1800" w:type="dxa"/>
          </w:tcPr>
          <w:p w:rsidR="00223083" w:rsidRPr="00807544" w:rsidRDefault="00807544" w:rsidP="00807544">
            <w:pPr>
              <w:jc w:val="both"/>
              <w:rPr>
                <w:rFonts w:ascii="Arial" w:hAnsi="Arial" w:cs="Arial"/>
                <w:sz w:val="20"/>
                <w:szCs w:val="20"/>
              </w:rPr>
            </w:pPr>
            <w:r>
              <w:rPr>
                <w:rFonts w:ascii="Arial" w:hAnsi="Arial" w:cs="Arial"/>
                <w:sz w:val="20"/>
                <w:szCs w:val="20"/>
              </w:rPr>
              <w:t>≤ 57 dBµV / m at a distance of 3 meters</w:t>
            </w:r>
          </w:p>
        </w:tc>
        <w:tc>
          <w:tcPr>
            <w:tcW w:w="2340" w:type="dxa"/>
          </w:tcPr>
          <w:p w:rsidR="00223083" w:rsidRPr="00807544" w:rsidRDefault="00807544" w:rsidP="00807544">
            <w:pPr>
              <w:jc w:val="both"/>
              <w:rPr>
                <w:rFonts w:ascii="Arial" w:hAnsi="Arial" w:cs="Arial"/>
                <w:sz w:val="20"/>
                <w:szCs w:val="20"/>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 xml:space="preserve">at a distance of 3 meters or EN 300 220-1   </w:t>
            </w:r>
          </w:p>
        </w:tc>
        <w:tc>
          <w:tcPr>
            <w:tcW w:w="1620" w:type="dxa"/>
          </w:tcPr>
          <w:p w:rsidR="00223083" w:rsidRPr="00807544" w:rsidRDefault="00807544" w:rsidP="00223083">
            <w:pPr>
              <w:jc w:val="both"/>
              <w:rPr>
                <w:rFonts w:ascii="Arial" w:hAnsi="Arial" w:cs="Arial"/>
                <w:sz w:val="20"/>
                <w:szCs w:val="20"/>
              </w:rPr>
            </w:pPr>
            <w:r>
              <w:rPr>
                <w:rFonts w:ascii="Arial" w:hAnsi="Arial" w:cs="Arial"/>
                <w:sz w:val="20"/>
                <w:szCs w:val="20"/>
              </w:rPr>
              <w:t>47 CFR 15 or EN 300 220-1</w:t>
            </w:r>
          </w:p>
        </w:tc>
        <w:tc>
          <w:tcPr>
            <w:tcW w:w="2340" w:type="dxa"/>
          </w:tcPr>
          <w:p w:rsidR="00223083" w:rsidRPr="00807544" w:rsidRDefault="00807544" w:rsidP="00223083">
            <w:pPr>
              <w:jc w:val="both"/>
              <w:rPr>
                <w:rFonts w:ascii="Arial" w:hAnsi="Arial" w:cs="Arial"/>
                <w:sz w:val="20"/>
                <w:szCs w:val="20"/>
              </w:rPr>
            </w:pPr>
            <w:r>
              <w:rPr>
                <w:rFonts w:ascii="Arial" w:hAnsi="Arial" w:cs="Arial"/>
                <w:sz w:val="20"/>
                <w:szCs w:val="20"/>
              </w:rPr>
              <w:t>Wireless microphone</w:t>
            </w:r>
          </w:p>
        </w:tc>
      </w:tr>
      <w:tr w:rsidR="00091D9E" w:rsidTr="00F13E1D">
        <w:tc>
          <w:tcPr>
            <w:tcW w:w="643" w:type="dxa"/>
          </w:tcPr>
          <w:p w:rsidR="00223083" w:rsidRPr="00807544" w:rsidRDefault="00807544" w:rsidP="00807544">
            <w:pPr>
              <w:jc w:val="center"/>
              <w:rPr>
                <w:rFonts w:ascii="Arial" w:hAnsi="Arial" w:cs="Arial"/>
                <w:sz w:val="20"/>
                <w:szCs w:val="20"/>
              </w:rPr>
            </w:pPr>
            <w:r>
              <w:rPr>
                <w:rFonts w:ascii="Arial" w:hAnsi="Arial" w:cs="Arial"/>
                <w:sz w:val="20"/>
                <w:szCs w:val="20"/>
              </w:rPr>
              <w:t>3</w:t>
            </w:r>
          </w:p>
        </w:tc>
        <w:tc>
          <w:tcPr>
            <w:tcW w:w="1607" w:type="dxa"/>
          </w:tcPr>
          <w:p w:rsidR="00807544" w:rsidRDefault="00807544" w:rsidP="00223083">
            <w:pPr>
              <w:jc w:val="both"/>
              <w:rPr>
                <w:rFonts w:ascii="Arial" w:hAnsi="Arial" w:cs="Arial"/>
                <w:sz w:val="20"/>
                <w:szCs w:val="20"/>
              </w:rPr>
            </w:pPr>
            <w:r>
              <w:rPr>
                <w:rFonts w:ascii="Arial" w:hAnsi="Arial" w:cs="Arial"/>
                <w:sz w:val="20"/>
                <w:szCs w:val="20"/>
              </w:rPr>
              <w:t>6 765 kHz -</w:t>
            </w:r>
          </w:p>
          <w:p w:rsidR="00223083" w:rsidRPr="00807544" w:rsidRDefault="00807544" w:rsidP="00223083">
            <w:pPr>
              <w:jc w:val="both"/>
              <w:rPr>
                <w:rFonts w:ascii="Arial" w:hAnsi="Arial" w:cs="Arial"/>
                <w:sz w:val="20"/>
                <w:szCs w:val="20"/>
              </w:rPr>
            </w:pPr>
            <w:r>
              <w:rPr>
                <w:rFonts w:ascii="Arial" w:hAnsi="Arial" w:cs="Arial"/>
                <w:sz w:val="20"/>
                <w:szCs w:val="20"/>
              </w:rPr>
              <w:t>6 795 kHz</w:t>
            </w:r>
          </w:p>
        </w:tc>
        <w:tc>
          <w:tcPr>
            <w:tcW w:w="1800" w:type="dxa"/>
          </w:tcPr>
          <w:p w:rsidR="00223083" w:rsidRPr="00807544" w:rsidRDefault="00807544" w:rsidP="00223083">
            <w:pPr>
              <w:jc w:val="both"/>
              <w:rPr>
                <w:rFonts w:ascii="Arial" w:hAnsi="Arial" w:cs="Arial"/>
                <w:sz w:val="20"/>
                <w:szCs w:val="20"/>
              </w:rPr>
            </w:pPr>
            <w:r>
              <w:rPr>
                <w:rFonts w:ascii="Arial" w:hAnsi="Arial" w:cs="Arial"/>
                <w:sz w:val="20"/>
                <w:szCs w:val="20"/>
              </w:rPr>
              <w:t xml:space="preserve">≤ 100 mW ERP               </w:t>
            </w:r>
          </w:p>
        </w:tc>
        <w:tc>
          <w:tcPr>
            <w:tcW w:w="2340" w:type="dxa"/>
          </w:tcPr>
          <w:p w:rsidR="00622708" w:rsidRDefault="00622708" w:rsidP="00622708">
            <w:pPr>
              <w:jc w:val="both"/>
              <w:rPr>
                <w:rFonts w:ascii="Arial" w:hAnsi="Arial" w:cs="Arial"/>
                <w:sz w:val="20"/>
                <w:szCs w:val="20"/>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300 330-1</w:t>
            </w:r>
          </w:p>
          <w:p w:rsidR="00223083" w:rsidRPr="00622708" w:rsidRDefault="00622708" w:rsidP="00622708">
            <w:pPr>
              <w:jc w:val="both"/>
              <w:rPr>
                <w:rFonts w:ascii="Arial" w:hAnsi="Arial" w:cs="Arial"/>
                <w:sz w:val="20"/>
                <w:szCs w:val="20"/>
              </w:rPr>
            </w:pPr>
            <w:r>
              <w:rPr>
                <w:rFonts w:ascii="Arial" w:hAnsi="Arial" w:cs="Arial"/>
                <w:sz w:val="20"/>
                <w:szCs w:val="20"/>
              </w:rPr>
              <w:t>[</w:t>
            </w:r>
            <w:r>
              <w:rPr>
                <w:rFonts w:ascii="Arial" w:hAnsi="Arial" w:cs="Arial"/>
                <w:i/>
                <w:sz w:val="20"/>
                <w:szCs w:val="20"/>
              </w:rPr>
              <w:t xml:space="preserve">Receiver spurious radiation limits </w:t>
            </w:r>
            <w:r>
              <w:rPr>
                <w:rFonts w:ascii="Arial" w:hAnsi="Arial" w:cs="Arial"/>
                <w:sz w:val="20"/>
                <w:szCs w:val="20"/>
              </w:rPr>
              <w:t xml:space="preserve">(--22 dBµA / m)]    </w:t>
            </w:r>
          </w:p>
        </w:tc>
        <w:tc>
          <w:tcPr>
            <w:tcW w:w="1620" w:type="dxa"/>
          </w:tcPr>
          <w:p w:rsidR="00223083" w:rsidRDefault="00622708" w:rsidP="00622708">
            <w:pPr>
              <w:jc w:val="both"/>
              <w:rPr>
                <w:rFonts w:ascii="Arial" w:hAnsi="Arial" w:cs="Arial"/>
                <w:sz w:val="24"/>
                <w:szCs w:val="24"/>
              </w:rPr>
            </w:pPr>
            <w:r>
              <w:rPr>
                <w:rFonts w:ascii="Arial" w:hAnsi="Arial" w:cs="Arial"/>
                <w:sz w:val="20"/>
                <w:szCs w:val="20"/>
              </w:rPr>
              <w:t>47 CFR 15 or EN 300 330-1</w:t>
            </w:r>
          </w:p>
        </w:tc>
        <w:tc>
          <w:tcPr>
            <w:tcW w:w="2340" w:type="dxa"/>
          </w:tcPr>
          <w:p w:rsidR="00223083" w:rsidRPr="00622708" w:rsidRDefault="00622708" w:rsidP="00622708">
            <w:pPr>
              <w:jc w:val="both"/>
              <w:rPr>
                <w:rFonts w:ascii="Arial" w:hAnsi="Arial" w:cs="Arial"/>
                <w:sz w:val="20"/>
                <w:szCs w:val="20"/>
              </w:rPr>
            </w:pPr>
            <w:r>
              <w:rPr>
                <w:rFonts w:ascii="Arial" w:hAnsi="Arial" w:cs="Arial"/>
                <w:sz w:val="20"/>
                <w:szCs w:val="20"/>
              </w:rPr>
              <w:t xml:space="preserve">For </w:t>
            </w:r>
            <w:r>
              <w:rPr>
                <w:rFonts w:ascii="Arial" w:hAnsi="Arial" w:cs="Arial"/>
                <w:i/>
                <w:sz w:val="20"/>
                <w:szCs w:val="20"/>
              </w:rPr>
              <w:t xml:space="preserve">Industrial Scientific and Medical </w:t>
            </w:r>
            <w:r>
              <w:rPr>
                <w:rFonts w:ascii="Arial" w:hAnsi="Arial" w:cs="Arial"/>
                <w:sz w:val="20"/>
                <w:szCs w:val="20"/>
              </w:rPr>
              <w:t>(ISM) application</w:t>
            </w:r>
          </w:p>
        </w:tc>
      </w:tr>
      <w:tr w:rsidR="00091D9E" w:rsidTr="00F13E1D">
        <w:tc>
          <w:tcPr>
            <w:tcW w:w="643" w:type="dxa"/>
          </w:tcPr>
          <w:p w:rsidR="00223083" w:rsidRPr="00622708" w:rsidRDefault="00622708" w:rsidP="00622708">
            <w:pPr>
              <w:jc w:val="center"/>
              <w:rPr>
                <w:rFonts w:ascii="Arial" w:hAnsi="Arial" w:cs="Arial"/>
                <w:sz w:val="20"/>
                <w:szCs w:val="20"/>
              </w:rPr>
            </w:pPr>
            <w:r>
              <w:rPr>
                <w:rFonts w:ascii="Arial" w:hAnsi="Arial" w:cs="Arial"/>
                <w:sz w:val="20"/>
                <w:szCs w:val="20"/>
              </w:rPr>
              <w:t>4</w:t>
            </w:r>
          </w:p>
        </w:tc>
        <w:tc>
          <w:tcPr>
            <w:tcW w:w="1607" w:type="dxa"/>
          </w:tcPr>
          <w:p w:rsidR="001A0646" w:rsidRDefault="00622708" w:rsidP="001A0646">
            <w:pPr>
              <w:jc w:val="both"/>
              <w:rPr>
                <w:rFonts w:ascii="Arial" w:hAnsi="Arial" w:cs="Arial"/>
                <w:sz w:val="20"/>
                <w:szCs w:val="20"/>
              </w:rPr>
            </w:pPr>
            <w:r>
              <w:rPr>
                <w:rFonts w:ascii="Arial" w:hAnsi="Arial" w:cs="Arial"/>
                <w:sz w:val="20"/>
                <w:szCs w:val="20"/>
              </w:rPr>
              <w:t>13</w:t>
            </w:r>
            <w:r w:rsidR="001A0646">
              <w:rPr>
                <w:rFonts w:ascii="Arial" w:hAnsi="Arial" w:cs="Arial"/>
                <w:sz w:val="20"/>
                <w:szCs w:val="20"/>
              </w:rPr>
              <w:t xml:space="preserve">.553 MHz - </w:t>
            </w:r>
          </w:p>
          <w:p w:rsidR="00223083" w:rsidRPr="00622708" w:rsidRDefault="001A0646" w:rsidP="001A0646">
            <w:pPr>
              <w:jc w:val="both"/>
              <w:rPr>
                <w:rFonts w:ascii="Arial" w:hAnsi="Arial" w:cs="Arial"/>
                <w:sz w:val="20"/>
                <w:szCs w:val="20"/>
              </w:rPr>
            </w:pPr>
            <w:r>
              <w:rPr>
                <w:rFonts w:ascii="Arial" w:hAnsi="Arial" w:cs="Arial"/>
                <w:sz w:val="20"/>
                <w:szCs w:val="20"/>
              </w:rPr>
              <w:t xml:space="preserve">13.567 MHz </w:t>
            </w:r>
          </w:p>
        </w:tc>
        <w:tc>
          <w:tcPr>
            <w:tcW w:w="1800" w:type="dxa"/>
          </w:tcPr>
          <w:p w:rsidR="00223083" w:rsidRPr="001A0646" w:rsidRDefault="001A0646" w:rsidP="001A0646">
            <w:pPr>
              <w:jc w:val="both"/>
              <w:rPr>
                <w:rFonts w:ascii="Arial" w:hAnsi="Arial" w:cs="Arial"/>
                <w:sz w:val="20"/>
                <w:szCs w:val="20"/>
              </w:rPr>
            </w:pPr>
            <w:r>
              <w:rPr>
                <w:rFonts w:ascii="Arial" w:hAnsi="Arial" w:cs="Arial"/>
                <w:sz w:val="20"/>
                <w:szCs w:val="20"/>
              </w:rPr>
              <w:t xml:space="preserve">≤ 100 mW ERP or ≤ 94 dBµV / m at a distance of 3 meters                  </w:t>
            </w:r>
          </w:p>
        </w:tc>
        <w:tc>
          <w:tcPr>
            <w:tcW w:w="2340" w:type="dxa"/>
          </w:tcPr>
          <w:p w:rsidR="001A0646" w:rsidRDefault="001A0646" w:rsidP="001A0646">
            <w:pPr>
              <w:jc w:val="both"/>
              <w:rPr>
                <w:rFonts w:ascii="Arial" w:hAnsi="Arial" w:cs="Arial"/>
                <w:sz w:val="20"/>
                <w:szCs w:val="20"/>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300 330-1</w:t>
            </w:r>
          </w:p>
          <w:p w:rsidR="00223083" w:rsidRDefault="001A0646" w:rsidP="001A0646">
            <w:pPr>
              <w:jc w:val="both"/>
              <w:rPr>
                <w:rFonts w:ascii="Arial" w:hAnsi="Arial" w:cs="Arial"/>
                <w:sz w:val="24"/>
                <w:szCs w:val="24"/>
              </w:rPr>
            </w:pPr>
            <w:r>
              <w:rPr>
                <w:rFonts w:ascii="Arial" w:hAnsi="Arial" w:cs="Arial"/>
                <w:sz w:val="20"/>
                <w:szCs w:val="20"/>
              </w:rPr>
              <w:t>[</w:t>
            </w:r>
            <w:r>
              <w:rPr>
                <w:rFonts w:ascii="Arial" w:hAnsi="Arial" w:cs="Arial"/>
                <w:i/>
                <w:sz w:val="20"/>
                <w:szCs w:val="20"/>
              </w:rPr>
              <w:t xml:space="preserve">Receiver spurious radiation limits </w:t>
            </w:r>
            <w:r>
              <w:rPr>
                <w:rFonts w:ascii="Arial" w:hAnsi="Arial" w:cs="Arial"/>
                <w:sz w:val="20"/>
                <w:szCs w:val="20"/>
              </w:rPr>
              <w:t xml:space="preserve">(--22 dBµA / m)]    </w:t>
            </w:r>
          </w:p>
        </w:tc>
        <w:tc>
          <w:tcPr>
            <w:tcW w:w="1620" w:type="dxa"/>
          </w:tcPr>
          <w:p w:rsidR="00223083" w:rsidRDefault="001A0646" w:rsidP="00223083">
            <w:pPr>
              <w:jc w:val="both"/>
              <w:rPr>
                <w:rFonts w:ascii="Arial" w:hAnsi="Arial" w:cs="Arial"/>
                <w:sz w:val="24"/>
                <w:szCs w:val="24"/>
              </w:rPr>
            </w:pPr>
            <w:r>
              <w:rPr>
                <w:rFonts w:ascii="Arial" w:hAnsi="Arial" w:cs="Arial"/>
                <w:sz w:val="20"/>
                <w:szCs w:val="20"/>
              </w:rPr>
              <w:t>47 CFR 15 or EN 300 330-1</w:t>
            </w:r>
          </w:p>
        </w:tc>
        <w:tc>
          <w:tcPr>
            <w:tcW w:w="2340" w:type="dxa"/>
          </w:tcPr>
          <w:p w:rsidR="00223083" w:rsidRPr="001A0646" w:rsidRDefault="001A0646" w:rsidP="001A0646">
            <w:pPr>
              <w:jc w:val="both"/>
              <w:rPr>
                <w:rFonts w:ascii="Arial" w:hAnsi="Arial" w:cs="Arial"/>
                <w:sz w:val="20"/>
                <w:szCs w:val="20"/>
              </w:rPr>
            </w:pPr>
            <w:r>
              <w:rPr>
                <w:rFonts w:ascii="Arial" w:hAnsi="Arial" w:cs="Arial"/>
                <w:sz w:val="20"/>
                <w:szCs w:val="20"/>
              </w:rPr>
              <w:t xml:space="preserve">ISM, </w:t>
            </w:r>
            <w:r w:rsidRPr="001A0646">
              <w:rPr>
                <w:rFonts w:ascii="Arial" w:hAnsi="Arial" w:cs="Arial"/>
                <w:i/>
                <w:sz w:val="20"/>
                <w:szCs w:val="20"/>
              </w:rPr>
              <w:t>radio detection</w:t>
            </w:r>
            <w:r>
              <w:rPr>
                <w:rFonts w:ascii="Arial" w:hAnsi="Arial" w:cs="Arial"/>
                <w:sz w:val="20"/>
                <w:szCs w:val="20"/>
              </w:rPr>
              <w:t xml:space="preserve"> instrument, </w:t>
            </w:r>
            <w:r w:rsidRPr="001A0646">
              <w:rPr>
                <w:rFonts w:ascii="Arial" w:hAnsi="Arial" w:cs="Arial"/>
                <w:i/>
                <w:sz w:val="20"/>
                <w:szCs w:val="20"/>
              </w:rPr>
              <w:t xml:space="preserve">alarm </w:t>
            </w:r>
            <w:r>
              <w:rPr>
                <w:rFonts w:ascii="Arial" w:hAnsi="Arial" w:cs="Arial"/>
                <w:sz w:val="20"/>
                <w:szCs w:val="20"/>
              </w:rPr>
              <w:t xml:space="preserve">system. </w:t>
            </w:r>
          </w:p>
        </w:tc>
      </w:tr>
    </w:tbl>
    <w:p w:rsidR="00A27A89" w:rsidRDefault="00223083" w:rsidP="00223083">
      <w:pPr>
        <w:spacing w:after="0"/>
        <w:jc w:val="both"/>
        <w:rPr>
          <w:rFonts w:ascii="Arial" w:hAnsi="Arial" w:cs="Arial"/>
          <w:sz w:val="24"/>
          <w:szCs w:val="24"/>
        </w:rPr>
      </w:pPr>
      <w:r>
        <w:rPr>
          <w:rFonts w:ascii="Arial" w:hAnsi="Arial" w:cs="Arial"/>
          <w:sz w:val="24"/>
          <w:szCs w:val="24"/>
        </w:rPr>
        <w:t xml:space="preserve">   </w:t>
      </w:r>
    </w:p>
    <w:p w:rsidR="00622708" w:rsidRDefault="00622708" w:rsidP="00223083">
      <w:pPr>
        <w:spacing w:after="0"/>
        <w:jc w:val="both"/>
        <w:rPr>
          <w:rFonts w:ascii="Arial" w:hAnsi="Arial" w:cs="Arial"/>
          <w:sz w:val="24"/>
          <w:szCs w:val="24"/>
        </w:rPr>
      </w:pPr>
    </w:p>
    <w:p w:rsidR="00622708" w:rsidRDefault="00622708" w:rsidP="00223083">
      <w:pPr>
        <w:spacing w:after="0"/>
        <w:jc w:val="both"/>
        <w:rPr>
          <w:rFonts w:ascii="Arial" w:hAnsi="Arial" w:cs="Arial"/>
          <w:sz w:val="24"/>
          <w:szCs w:val="24"/>
        </w:rPr>
      </w:pPr>
    </w:p>
    <w:tbl>
      <w:tblPr>
        <w:tblStyle w:val="TableGrid"/>
        <w:tblW w:w="10350" w:type="dxa"/>
        <w:tblInd w:w="-432" w:type="dxa"/>
        <w:tblLayout w:type="fixed"/>
        <w:tblLook w:val="04A0"/>
      </w:tblPr>
      <w:tblGrid>
        <w:gridCol w:w="644"/>
        <w:gridCol w:w="1606"/>
        <w:gridCol w:w="1800"/>
        <w:gridCol w:w="2340"/>
        <w:gridCol w:w="1620"/>
        <w:gridCol w:w="2340"/>
      </w:tblGrid>
      <w:tr w:rsidR="00966599" w:rsidTr="00F13E1D">
        <w:trPr>
          <w:trHeight w:val="1340"/>
        </w:trPr>
        <w:tc>
          <w:tcPr>
            <w:tcW w:w="644" w:type="dxa"/>
          </w:tcPr>
          <w:p w:rsidR="00966599" w:rsidRPr="00292FBD" w:rsidRDefault="00966599" w:rsidP="008338BD">
            <w:pPr>
              <w:jc w:val="center"/>
              <w:rPr>
                <w:rFonts w:ascii="Arial" w:hAnsi="Arial" w:cs="Arial"/>
              </w:rPr>
            </w:pPr>
            <w:r w:rsidRPr="00292FBD">
              <w:rPr>
                <w:rFonts w:ascii="Arial" w:hAnsi="Arial" w:cs="Arial"/>
              </w:rPr>
              <w:t>NO.</w:t>
            </w:r>
          </w:p>
        </w:tc>
        <w:tc>
          <w:tcPr>
            <w:tcW w:w="1606" w:type="dxa"/>
          </w:tcPr>
          <w:p w:rsidR="00966599" w:rsidRPr="00292FBD" w:rsidRDefault="00966599" w:rsidP="008338BD">
            <w:pPr>
              <w:jc w:val="both"/>
              <w:rPr>
                <w:rFonts w:ascii="Arial" w:hAnsi="Arial" w:cs="Arial"/>
              </w:rPr>
            </w:pPr>
            <w:r w:rsidRPr="00292FBD">
              <w:rPr>
                <w:rFonts w:ascii="Arial" w:hAnsi="Arial" w:cs="Arial"/>
              </w:rPr>
              <w:t>FREQUENCY BAND</w:t>
            </w:r>
          </w:p>
        </w:tc>
        <w:tc>
          <w:tcPr>
            <w:tcW w:w="1800" w:type="dxa"/>
          </w:tcPr>
          <w:p w:rsidR="00966599" w:rsidRPr="00292FBD" w:rsidRDefault="00966599" w:rsidP="008338BD">
            <w:pPr>
              <w:jc w:val="both"/>
              <w:rPr>
                <w:rFonts w:ascii="Arial" w:hAnsi="Arial" w:cs="Arial"/>
              </w:rPr>
            </w:pPr>
            <w:r w:rsidRPr="00292FBD">
              <w:rPr>
                <w:rFonts w:ascii="Arial" w:hAnsi="Arial" w:cs="Arial"/>
              </w:rPr>
              <w:t>MAXIMUM ERP</w:t>
            </w:r>
          </w:p>
        </w:tc>
        <w:tc>
          <w:tcPr>
            <w:tcW w:w="2340" w:type="dxa"/>
          </w:tcPr>
          <w:p w:rsidR="00966599" w:rsidRPr="00292FBD" w:rsidRDefault="00966599" w:rsidP="001D6F29">
            <w:pPr>
              <w:jc w:val="both"/>
              <w:rPr>
                <w:rFonts w:ascii="Arial" w:hAnsi="Arial" w:cs="Arial"/>
              </w:rPr>
            </w:pPr>
            <w:r w:rsidRPr="00292FBD">
              <w:rPr>
                <w:rFonts w:ascii="Arial" w:hAnsi="Arial" w:cs="Arial"/>
              </w:rPr>
              <w:t xml:space="preserve">SPURIOUS </w:t>
            </w:r>
            <w:r w:rsidR="001D6F29">
              <w:rPr>
                <w:rFonts w:ascii="Arial" w:hAnsi="Arial" w:cs="Arial"/>
              </w:rPr>
              <w:t>EMISSION</w:t>
            </w:r>
            <w:r w:rsidRPr="00292FBD">
              <w:rPr>
                <w:rFonts w:ascii="Arial" w:hAnsi="Arial" w:cs="Arial"/>
              </w:rPr>
              <w:t xml:space="preserve"> OF TRANSMITTER AND RECEIVER</w:t>
            </w:r>
          </w:p>
        </w:tc>
        <w:tc>
          <w:tcPr>
            <w:tcW w:w="1620" w:type="dxa"/>
          </w:tcPr>
          <w:p w:rsidR="00966599" w:rsidRPr="00292FBD" w:rsidRDefault="00966599" w:rsidP="008338BD">
            <w:pPr>
              <w:jc w:val="both"/>
              <w:rPr>
                <w:rFonts w:ascii="Arial" w:hAnsi="Arial" w:cs="Arial"/>
              </w:rPr>
            </w:pPr>
            <w:r w:rsidRPr="00292FBD">
              <w:rPr>
                <w:rFonts w:ascii="Arial" w:hAnsi="Arial" w:cs="Arial"/>
              </w:rPr>
              <w:t>RADIO STANDARD AND TESTING STANDARD</w:t>
            </w:r>
          </w:p>
        </w:tc>
        <w:tc>
          <w:tcPr>
            <w:tcW w:w="2340" w:type="dxa"/>
          </w:tcPr>
          <w:p w:rsidR="00966599" w:rsidRPr="00292FBD" w:rsidRDefault="00966599" w:rsidP="008338BD">
            <w:pPr>
              <w:jc w:val="both"/>
              <w:rPr>
                <w:rFonts w:ascii="Arial" w:hAnsi="Arial" w:cs="Arial"/>
              </w:rPr>
            </w:pPr>
            <w:r w:rsidRPr="00292FBD">
              <w:rPr>
                <w:rFonts w:ascii="Arial" w:hAnsi="Arial" w:cs="Arial"/>
              </w:rPr>
              <w:t xml:space="preserve">EXAMPLE OF SRD APPLICATION </w:t>
            </w:r>
          </w:p>
        </w:tc>
      </w:tr>
      <w:tr w:rsidR="00D93F01" w:rsidTr="00F13E1D">
        <w:trPr>
          <w:trHeight w:val="872"/>
        </w:trPr>
        <w:tc>
          <w:tcPr>
            <w:tcW w:w="644" w:type="dxa"/>
          </w:tcPr>
          <w:p w:rsidR="00D93F01" w:rsidRPr="00512A96" w:rsidRDefault="00D93F01" w:rsidP="008338BD">
            <w:pPr>
              <w:jc w:val="center"/>
              <w:rPr>
                <w:rFonts w:ascii="Arial" w:hAnsi="Arial" w:cs="Arial"/>
                <w:sz w:val="20"/>
                <w:szCs w:val="20"/>
              </w:rPr>
            </w:pPr>
            <w:r w:rsidRPr="00512A96">
              <w:rPr>
                <w:rFonts w:ascii="Arial" w:hAnsi="Arial" w:cs="Arial"/>
                <w:sz w:val="20"/>
                <w:szCs w:val="20"/>
              </w:rPr>
              <w:t>5</w:t>
            </w:r>
          </w:p>
        </w:tc>
        <w:tc>
          <w:tcPr>
            <w:tcW w:w="1606" w:type="dxa"/>
          </w:tcPr>
          <w:p w:rsidR="00D93F01" w:rsidRDefault="00D93F01" w:rsidP="008338BD">
            <w:pPr>
              <w:jc w:val="both"/>
              <w:rPr>
                <w:rFonts w:ascii="Arial" w:hAnsi="Arial" w:cs="Arial"/>
                <w:sz w:val="20"/>
                <w:szCs w:val="20"/>
              </w:rPr>
            </w:pPr>
            <w:r>
              <w:rPr>
                <w:rFonts w:ascii="Arial" w:hAnsi="Arial" w:cs="Arial"/>
                <w:sz w:val="20"/>
                <w:szCs w:val="20"/>
              </w:rPr>
              <w:t>26.96 MHz -</w:t>
            </w:r>
          </w:p>
          <w:p w:rsidR="00D93F01" w:rsidRPr="00512A96" w:rsidRDefault="00D93F01" w:rsidP="008338BD">
            <w:pPr>
              <w:jc w:val="both"/>
              <w:rPr>
                <w:rFonts w:ascii="Arial" w:hAnsi="Arial" w:cs="Arial"/>
                <w:sz w:val="20"/>
                <w:szCs w:val="20"/>
              </w:rPr>
            </w:pPr>
            <w:r>
              <w:rPr>
                <w:rFonts w:ascii="Arial" w:hAnsi="Arial" w:cs="Arial"/>
                <w:sz w:val="20"/>
                <w:szCs w:val="20"/>
              </w:rPr>
              <w:t>27.28 MHz</w:t>
            </w:r>
          </w:p>
        </w:tc>
        <w:tc>
          <w:tcPr>
            <w:tcW w:w="1800" w:type="dxa"/>
          </w:tcPr>
          <w:p w:rsidR="00D93F01" w:rsidRPr="001D6F29" w:rsidRDefault="00D93F01" w:rsidP="00056CDC">
            <w:pPr>
              <w:jc w:val="both"/>
              <w:rPr>
                <w:rFonts w:ascii="Arial" w:hAnsi="Arial" w:cs="Arial"/>
                <w:sz w:val="20"/>
                <w:szCs w:val="20"/>
              </w:rPr>
            </w:pPr>
            <w:r>
              <w:rPr>
                <w:rFonts w:ascii="Arial" w:hAnsi="Arial" w:cs="Arial"/>
                <w:sz w:val="20"/>
                <w:szCs w:val="20"/>
              </w:rPr>
              <w:t xml:space="preserve">≤ 65 dBµV / m  at a distance of 10 meters or ≤ 500 </w:t>
            </w:r>
            <w:r w:rsidR="00056CDC">
              <w:rPr>
                <w:rFonts w:ascii="Arial" w:hAnsi="Arial" w:cs="Arial"/>
                <w:sz w:val="20"/>
                <w:szCs w:val="20"/>
              </w:rPr>
              <w:t>mW</w:t>
            </w:r>
            <w:r>
              <w:rPr>
                <w:rFonts w:ascii="Arial" w:hAnsi="Arial" w:cs="Arial"/>
                <w:sz w:val="20"/>
                <w:szCs w:val="20"/>
              </w:rPr>
              <w:t xml:space="preserve"> ERP</w:t>
            </w:r>
          </w:p>
        </w:tc>
        <w:tc>
          <w:tcPr>
            <w:tcW w:w="2340" w:type="dxa"/>
          </w:tcPr>
          <w:p w:rsidR="00D93F01" w:rsidRDefault="00D93F01" w:rsidP="007F2EC2">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tc>
        <w:tc>
          <w:tcPr>
            <w:tcW w:w="1620" w:type="dxa"/>
          </w:tcPr>
          <w:p w:rsidR="00D93F01" w:rsidRDefault="00D93F01" w:rsidP="008338BD">
            <w:pPr>
              <w:jc w:val="both"/>
              <w:rPr>
                <w:rFonts w:ascii="Arial" w:hAnsi="Arial" w:cs="Arial"/>
                <w:sz w:val="24"/>
                <w:szCs w:val="24"/>
              </w:rPr>
            </w:pPr>
            <w:r>
              <w:rPr>
                <w:rFonts w:ascii="Arial" w:hAnsi="Arial" w:cs="Arial"/>
                <w:sz w:val="20"/>
                <w:szCs w:val="20"/>
              </w:rPr>
              <w:t>47 CFR 15 or EN 300 220-1</w:t>
            </w:r>
          </w:p>
        </w:tc>
        <w:tc>
          <w:tcPr>
            <w:tcW w:w="2340" w:type="dxa"/>
            <w:vMerge w:val="restart"/>
          </w:tcPr>
          <w:p w:rsidR="00D93F01" w:rsidRDefault="00D93F01" w:rsidP="00214134">
            <w:pPr>
              <w:jc w:val="both"/>
              <w:rPr>
                <w:rFonts w:ascii="Arial" w:hAnsi="Arial" w:cs="Arial"/>
                <w:sz w:val="20"/>
                <w:szCs w:val="20"/>
              </w:rPr>
            </w:pPr>
            <w:r>
              <w:rPr>
                <w:rFonts w:ascii="Arial" w:hAnsi="Arial" w:cs="Arial"/>
                <w:sz w:val="20"/>
                <w:szCs w:val="20"/>
              </w:rPr>
              <w:t xml:space="preserve">Remote control of </w:t>
            </w:r>
            <w:r w:rsidR="005469FD">
              <w:rPr>
                <w:rFonts w:ascii="Arial" w:hAnsi="Arial" w:cs="Arial"/>
                <w:sz w:val="20"/>
                <w:szCs w:val="20"/>
              </w:rPr>
              <w:t xml:space="preserve">activities of hobby/lovers of </w:t>
            </w:r>
            <w:r>
              <w:rPr>
                <w:rFonts w:ascii="Arial" w:hAnsi="Arial" w:cs="Arial"/>
                <w:sz w:val="20"/>
                <w:szCs w:val="20"/>
              </w:rPr>
              <w:t>craft, glider,</w:t>
            </w:r>
            <w:r w:rsidR="0096272F">
              <w:rPr>
                <w:rFonts w:ascii="Arial" w:hAnsi="Arial" w:cs="Arial"/>
                <w:sz w:val="20"/>
                <w:szCs w:val="20"/>
              </w:rPr>
              <w:t xml:space="preserve"> boat, </w:t>
            </w:r>
            <w:r>
              <w:rPr>
                <w:rFonts w:ascii="Arial" w:hAnsi="Arial" w:cs="Arial"/>
                <w:sz w:val="20"/>
                <w:szCs w:val="20"/>
              </w:rPr>
              <w:t xml:space="preserve">car models, garage door, camera, and toys.    </w:t>
            </w:r>
          </w:p>
          <w:p w:rsidR="00D93F01" w:rsidRPr="00214134" w:rsidRDefault="00D93F01" w:rsidP="00214134">
            <w:pPr>
              <w:jc w:val="both"/>
              <w:rPr>
                <w:rFonts w:ascii="Arial" w:hAnsi="Arial" w:cs="Arial"/>
                <w:sz w:val="20"/>
                <w:szCs w:val="20"/>
              </w:rPr>
            </w:pPr>
          </w:p>
        </w:tc>
      </w:tr>
      <w:tr w:rsidR="00D93F01" w:rsidTr="00F13E1D">
        <w:trPr>
          <w:trHeight w:val="575"/>
        </w:trPr>
        <w:tc>
          <w:tcPr>
            <w:tcW w:w="644" w:type="dxa"/>
          </w:tcPr>
          <w:p w:rsidR="00D93F01" w:rsidRPr="00512A96" w:rsidRDefault="00D93F01" w:rsidP="008338BD">
            <w:pPr>
              <w:jc w:val="center"/>
              <w:rPr>
                <w:rFonts w:ascii="Arial" w:hAnsi="Arial" w:cs="Arial"/>
                <w:sz w:val="20"/>
                <w:szCs w:val="20"/>
              </w:rPr>
            </w:pPr>
            <w:r w:rsidRPr="00512A96">
              <w:rPr>
                <w:rFonts w:ascii="Arial" w:hAnsi="Arial" w:cs="Arial"/>
                <w:sz w:val="20"/>
                <w:szCs w:val="20"/>
              </w:rPr>
              <w:t>6</w:t>
            </w:r>
          </w:p>
        </w:tc>
        <w:tc>
          <w:tcPr>
            <w:tcW w:w="1606" w:type="dxa"/>
          </w:tcPr>
          <w:p w:rsidR="00D93F01" w:rsidRDefault="00D93F01" w:rsidP="008338BD">
            <w:pPr>
              <w:jc w:val="both"/>
              <w:rPr>
                <w:rFonts w:ascii="Arial" w:hAnsi="Arial" w:cs="Arial"/>
                <w:sz w:val="20"/>
                <w:szCs w:val="20"/>
              </w:rPr>
            </w:pPr>
            <w:r>
              <w:rPr>
                <w:rFonts w:ascii="Arial" w:hAnsi="Arial" w:cs="Arial"/>
                <w:sz w:val="20"/>
                <w:szCs w:val="20"/>
              </w:rPr>
              <w:t>29.7 MHz -</w:t>
            </w:r>
          </w:p>
          <w:p w:rsidR="00D93F01" w:rsidRPr="00292FBD" w:rsidRDefault="00D93F01" w:rsidP="008338BD">
            <w:pPr>
              <w:jc w:val="both"/>
              <w:rPr>
                <w:rFonts w:ascii="Arial" w:hAnsi="Arial" w:cs="Arial"/>
                <w:sz w:val="20"/>
                <w:szCs w:val="20"/>
              </w:rPr>
            </w:pPr>
            <w:r>
              <w:rPr>
                <w:rFonts w:ascii="Arial" w:hAnsi="Arial" w:cs="Arial"/>
                <w:sz w:val="20"/>
                <w:szCs w:val="20"/>
              </w:rPr>
              <w:t>30 MHz</w:t>
            </w:r>
          </w:p>
        </w:tc>
        <w:tc>
          <w:tcPr>
            <w:tcW w:w="1800" w:type="dxa"/>
          </w:tcPr>
          <w:p w:rsidR="00D93F01" w:rsidRDefault="00D93F01" w:rsidP="001D6F29">
            <w:pPr>
              <w:jc w:val="both"/>
              <w:rPr>
                <w:rFonts w:ascii="Arial" w:hAnsi="Arial" w:cs="Arial"/>
                <w:sz w:val="24"/>
                <w:szCs w:val="24"/>
              </w:rPr>
            </w:pPr>
            <w:r>
              <w:rPr>
                <w:rFonts w:ascii="Arial" w:hAnsi="Arial" w:cs="Arial"/>
                <w:sz w:val="20"/>
                <w:szCs w:val="20"/>
              </w:rPr>
              <w:t>≤ 500 mW ERP</w:t>
            </w:r>
          </w:p>
        </w:tc>
        <w:tc>
          <w:tcPr>
            <w:tcW w:w="2340" w:type="dxa"/>
          </w:tcPr>
          <w:p w:rsidR="00D93F01" w:rsidRDefault="00D93F01" w:rsidP="008338BD">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tc>
        <w:tc>
          <w:tcPr>
            <w:tcW w:w="1620" w:type="dxa"/>
          </w:tcPr>
          <w:p w:rsidR="00D93F01" w:rsidRDefault="00D93F01" w:rsidP="00223083">
            <w:pPr>
              <w:jc w:val="both"/>
              <w:rPr>
                <w:rFonts w:ascii="Arial" w:hAnsi="Arial" w:cs="Arial"/>
                <w:sz w:val="24"/>
                <w:szCs w:val="24"/>
              </w:rPr>
            </w:pPr>
            <w:r>
              <w:rPr>
                <w:rFonts w:ascii="Arial" w:hAnsi="Arial" w:cs="Arial"/>
                <w:sz w:val="20"/>
                <w:szCs w:val="20"/>
              </w:rPr>
              <w:t>47 CFR 15 or EN 300 220-1</w:t>
            </w:r>
          </w:p>
        </w:tc>
        <w:tc>
          <w:tcPr>
            <w:tcW w:w="2340" w:type="dxa"/>
            <w:vMerge/>
          </w:tcPr>
          <w:p w:rsidR="00D93F01" w:rsidRDefault="00D93F01" w:rsidP="00223083">
            <w:pPr>
              <w:jc w:val="both"/>
              <w:rPr>
                <w:rFonts w:ascii="Arial" w:hAnsi="Arial" w:cs="Arial"/>
                <w:sz w:val="24"/>
                <w:szCs w:val="24"/>
              </w:rPr>
            </w:pPr>
          </w:p>
        </w:tc>
      </w:tr>
      <w:tr w:rsidR="007F2EC2" w:rsidTr="00F13E1D">
        <w:tc>
          <w:tcPr>
            <w:tcW w:w="644" w:type="dxa"/>
          </w:tcPr>
          <w:p w:rsidR="007F2EC2" w:rsidRPr="00512A96" w:rsidRDefault="007F2EC2" w:rsidP="008338BD">
            <w:pPr>
              <w:jc w:val="center"/>
              <w:rPr>
                <w:rFonts w:ascii="Arial" w:hAnsi="Arial" w:cs="Arial"/>
                <w:sz w:val="20"/>
                <w:szCs w:val="20"/>
              </w:rPr>
            </w:pPr>
            <w:r w:rsidRPr="00512A96">
              <w:rPr>
                <w:rFonts w:ascii="Arial" w:hAnsi="Arial" w:cs="Arial"/>
                <w:sz w:val="20"/>
                <w:szCs w:val="20"/>
              </w:rPr>
              <w:t>7</w:t>
            </w:r>
          </w:p>
        </w:tc>
        <w:tc>
          <w:tcPr>
            <w:tcW w:w="1606" w:type="dxa"/>
          </w:tcPr>
          <w:p w:rsidR="007F2EC2" w:rsidRPr="00292FBD" w:rsidRDefault="007F2EC2" w:rsidP="008338BD">
            <w:pPr>
              <w:jc w:val="both"/>
              <w:rPr>
                <w:rFonts w:ascii="Arial" w:hAnsi="Arial" w:cs="Arial"/>
                <w:sz w:val="20"/>
                <w:szCs w:val="20"/>
              </w:rPr>
            </w:pPr>
            <w:r>
              <w:rPr>
                <w:rFonts w:ascii="Arial" w:hAnsi="Arial" w:cs="Arial"/>
                <w:sz w:val="20"/>
                <w:szCs w:val="20"/>
              </w:rPr>
              <w:t>40.5- 41 MHz</w:t>
            </w:r>
          </w:p>
        </w:tc>
        <w:tc>
          <w:tcPr>
            <w:tcW w:w="1800" w:type="dxa"/>
          </w:tcPr>
          <w:p w:rsidR="007F2EC2" w:rsidRDefault="007F2EC2" w:rsidP="001D6F29">
            <w:pPr>
              <w:jc w:val="both"/>
              <w:rPr>
                <w:rFonts w:ascii="Arial" w:hAnsi="Arial" w:cs="Arial"/>
                <w:sz w:val="20"/>
                <w:szCs w:val="20"/>
              </w:rPr>
            </w:pPr>
            <w:r>
              <w:rPr>
                <w:rFonts w:ascii="Arial" w:hAnsi="Arial" w:cs="Arial"/>
                <w:sz w:val="20"/>
                <w:szCs w:val="20"/>
              </w:rPr>
              <w:t>≤ 0.01</w:t>
            </w:r>
            <w:r w:rsidR="00056CDC">
              <w:rPr>
                <w:rFonts w:ascii="Arial" w:hAnsi="Arial" w:cs="Arial"/>
                <w:sz w:val="20"/>
                <w:szCs w:val="20"/>
              </w:rPr>
              <w:t xml:space="preserve"> mW</w:t>
            </w:r>
          </w:p>
          <w:p w:rsidR="007F2EC2" w:rsidRDefault="007F2EC2" w:rsidP="001D6F29">
            <w:pPr>
              <w:jc w:val="both"/>
              <w:rPr>
                <w:rFonts w:ascii="Arial" w:hAnsi="Arial" w:cs="Arial"/>
                <w:sz w:val="20"/>
                <w:szCs w:val="20"/>
              </w:rPr>
            </w:pPr>
            <w:r>
              <w:rPr>
                <w:rFonts w:ascii="Arial" w:hAnsi="Arial" w:cs="Arial"/>
                <w:sz w:val="20"/>
                <w:szCs w:val="20"/>
              </w:rPr>
              <w:t>ERP</w:t>
            </w:r>
          </w:p>
          <w:p w:rsidR="007F2EC2" w:rsidRDefault="007F2EC2" w:rsidP="007F2EC2">
            <w:pPr>
              <w:jc w:val="both"/>
              <w:rPr>
                <w:rFonts w:ascii="Arial" w:hAnsi="Arial" w:cs="Arial"/>
                <w:sz w:val="24"/>
                <w:szCs w:val="24"/>
              </w:rPr>
            </w:pPr>
          </w:p>
        </w:tc>
        <w:tc>
          <w:tcPr>
            <w:tcW w:w="2340" w:type="dxa"/>
          </w:tcPr>
          <w:p w:rsidR="00B935EF" w:rsidRDefault="00B935EF" w:rsidP="00B935EF">
            <w:pPr>
              <w:jc w:val="both"/>
              <w:rPr>
                <w:rFonts w:ascii="Arial" w:hAnsi="Arial" w:cs="Arial"/>
                <w:sz w:val="20"/>
                <w:szCs w:val="20"/>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p w:rsidR="007F2EC2" w:rsidRDefault="00B935EF" w:rsidP="00056CDC">
            <w:pPr>
              <w:jc w:val="both"/>
              <w:rPr>
                <w:rFonts w:ascii="Arial" w:hAnsi="Arial" w:cs="Arial"/>
                <w:sz w:val="24"/>
                <w:szCs w:val="24"/>
              </w:rPr>
            </w:pPr>
            <w:r>
              <w:rPr>
                <w:rFonts w:ascii="Arial" w:hAnsi="Arial" w:cs="Arial"/>
                <w:sz w:val="20"/>
                <w:szCs w:val="20"/>
              </w:rPr>
              <w:t>[S</w:t>
            </w:r>
            <w:r>
              <w:rPr>
                <w:rFonts w:ascii="Arial" w:hAnsi="Arial" w:cs="Arial"/>
                <w:i/>
                <w:sz w:val="20"/>
                <w:szCs w:val="20"/>
              </w:rPr>
              <w:t xml:space="preserve">purious domain emission </w:t>
            </w:r>
            <w:r w:rsidR="008338BD">
              <w:rPr>
                <w:rFonts w:ascii="Arial" w:hAnsi="Arial" w:cs="Arial"/>
                <w:i/>
                <w:sz w:val="20"/>
                <w:szCs w:val="20"/>
              </w:rPr>
              <w:t>limits</w:t>
            </w:r>
            <w:r>
              <w:rPr>
                <w:rFonts w:ascii="Arial" w:hAnsi="Arial" w:cs="Arial"/>
                <w:i/>
                <w:sz w:val="20"/>
                <w:szCs w:val="20"/>
              </w:rPr>
              <w:t xml:space="preserve"> </w:t>
            </w:r>
            <w:r>
              <w:rPr>
                <w:rFonts w:ascii="Arial" w:hAnsi="Arial" w:cs="Arial"/>
                <w:sz w:val="20"/>
                <w:szCs w:val="20"/>
              </w:rPr>
              <w:t xml:space="preserve">250 nW </w:t>
            </w:r>
            <w:r>
              <w:rPr>
                <w:rFonts w:ascii="Arial" w:hAnsi="Arial" w:cs="Arial"/>
                <w:i/>
                <w:sz w:val="20"/>
                <w:szCs w:val="20"/>
              </w:rPr>
              <w:t xml:space="preserve"> </w:t>
            </w:r>
            <w:r>
              <w:rPr>
                <w:rFonts w:ascii="Arial" w:hAnsi="Arial" w:cs="Arial"/>
                <w:sz w:val="20"/>
                <w:szCs w:val="20"/>
              </w:rPr>
              <w:t>(</w:t>
            </w:r>
            <w:r>
              <w:rPr>
                <w:rFonts w:ascii="Arial" w:hAnsi="Arial" w:cs="Arial"/>
                <w:i/>
                <w:sz w:val="20"/>
                <w:szCs w:val="20"/>
              </w:rPr>
              <w:t>operating system</w:t>
            </w:r>
            <w:r>
              <w:rPr>
                <w:rFonts w:ascii="Arial" w:hAnsi="Arial" w:cs="Arial"/>
                <w:sz w:val="20"/>
                <w:szCs w:val="20"/>
              </w:rPr>
              <w:t>) and 2 nW (</w:t>
            </w:r>
            <w:r>
              <w:rPr>
                <w:rFonts w:ascii="Arial" w:hAnsi="Arial" w:cs="Arial"/>
                <w:i/>
                <w:sz w:val="20"/>
                <w:szCs w:val="20"/>
              </w:rPr>
              <w:t>Standby system</w:t>
            </w:r>
            <w:r>
              <w:rPr>
                <w:rFonts w:ascii="Arial" w:hAnsi="Arial" w:cs="Arial"/>
                <w:sz w:val="20"/>
                <w:szCs w:val="20"/>
              </w:rPr>
              <w:t xml:space="preserve">)]    </w:t>
            </w:r>
          </w:p>
        </w:tc>
        <w:tc>
          <w:tcPr>
            <w:tcW w:w="1620" w:type="dxa"/>
          </w:tcPr>
          <w:p w:rsidR="007F2EC2" w:rsidRDefault="008338BD" w:rsidP="00223083">
            <w:pPr>
              <w:jc w:val="both"/>
              <w:rPr>
                <w:rFonts w:ascii="Arial" w:hAnsi="Arial" w:cs="Arial"/>
                <w:sz w:val="24"/>
                <w:szCs w:val="24"/>
              </w:rPr>
            </w:pPr>
            <w:r>
              <w:rPr>
                <w:rFonts w:ascii="Arial" w:hAnsi="Arial" w:cs="Arial"/>
                <w:sz w:val="20"/>
                <w:szCs w:val="20"/>
              </w:rPr>
              <w:t>47 CFR 15 or EN 300 220-1</w:t>
            </w:r>
          </w:p>
        </w:tc>
        <w:tc>
          <w:tcPr>
            <w:tcW w:w="2340" w:type="dxa"/>
          </w:tcPr>
          <w:p w:rsidR="007F2EC2" w:rsidRPr="00D93F01" w:rsidRDefault="00D93F01" w:rsidP="00D93F01">
            <w:pPr>
              <w:jc w:val="both"/>
              <w:rPr>
                <w:rFonts w:ascii="Arial" w:hAnsi="Arial" w:cs="Arial"/>
                <w:sz w:val="20"/>
                <w:szCs w:val="20"/>
              </w:rPr>
            </w:pPr>
            <w:r w:rsidRPr="00D93F01">
              <w:rPr>
                <w:rFonts w:ascii="Arial" w:hAnsi="Arial" w:cs="Arial"/>
                <w:sz w:val="20"/>
                <w:szCs w:val="20"/>
              </w:rPr>
              <w:t>Medical and biological telemetry</w:t>
            </w:r>
          </w:p>
        </w:tc>
      </w:tr>
      <w:tr w:rsidR="007F2EC2" w:rsidTr="00F13E1D">
        <w:tc>
          <w:tcPr>
            <w:tcW w:w="644" w:type="dxa"/>
          </w:tcPr>
          <w:p w:rsidR="007F2EC2" w:rsidRPr="00512A96" w:rsidRDefault="007F2EC2" w:rsidP="008338BD">
            <w:pPr>
              <w:jc w:val="center"/>
              <w:rPr>
                <w:rFonts w:ascii="Arial" w:hAnsi="Arial" w:cs="Arial"/>
                <w:sz w:val="20"/>
                <w:szCs w:val="20"/>
              </w:rPr>
            </w:pPr>
            <w:r w:rsidRPr="00512A96">
              <w:rPr>
                <w:rFonts w:ascii="Arial" w:hAnsi="Arial" w:cs="Arial"/>
                <w:sz w:val="20"/>
                <w:szCs w:val="20"/>
              </w:rPr>
              <w:t>8</w:t>
            </w:r>
          </w:p>
        </w:tc>
        <w:tc>
          <w:tcPr>
            <w:tcW w:w="1606" w:type="dxa"/>
          </w:tcPr>
          <w:p w:rsidR="007F2EC2" w:rsidRDefault="007F2EC2" w:rsidP="008338BD">
            <w:pPr>
              <w:jc w:val="both"/>
              <w:rPr>
                <w:rFonts w:ascii="Arial" w:hAnsi="Arial" w:cs="Arial"/>
                <w:sz w:val="20"/>
                <w:szCs w:val="20"/>
              </w:rPr>
            </w:pPr>
            <w:r>
              <w:rPr>
                <w:rFonts w:ascii="Arial" w:hAnsi="Arial" w:cs="Arial"/>
                <w:sz w:val="20"/>
                <w:szCs w:val="20"/>
              </w:rPr>
              <w:t>40.66 MHz -</w:t>
            </w:r>
          </w:p>
          <w:p w:rsidR="007F2EC2" w:rsidRPr="00292FBD" w:rsidRDefault="007F2EC2" w:rsidP="008338BD">
            <w:pPr>
              <w:jc w:val="both"/>
              <w:rPr>
                <w:rFonts w:ascii="Arial" w:hAnsi="Arial" w:cs="Arial"/>
                <w:sz w:val="20"/>
                <w:szCs w:val="20"/>
              </w:rPr>
            </w:pPr>
            <w:r>
              <w:rPr>
                <w:rFonts w:ascii="Arial" w:hAnsi="Arial" w:cs="Arial"/>
                <w:sz w:val="20"/>
                <w:szCs w:val="20"/>
              </w:rPr>
              <w:t>40.70 MHz</w:t>
            </w:r>
          </w:p>
        </w:tc>
        <w:tc>
          <w:tcPr>
            <w:tcW w:w="1800" w:type="dxa"/>
          </w:tcPr>
          <w:p w:rsidR="007F2EC2" w:rsidRPr="007F2EC2" w:rsidRDefault="007F2EC2" w:rsidP="007F2EC2">
            <w:pPr>
              <w:jc w:val="both"/>
              <w:rPr>
                <w:rFonts w:ascii="Arial" w:hAnsi="Arial" w:cs="Arial"/>
                <w:sz w:val="20"/>
                <w:szCs w:val="20"/>
              </w:rPr>
            </w:pPr>
            <w:r>
              <w:rPr>
                <w:rFonts w:ascii="Arial" w:hAnsi="Arial" w:cs="Arial"/>
                <w:sz w:val="20"/>
                <w:szCs w:val="20"/>
              </w:rPr>
              <w:t xml:space="preserve">≤ 65 dBµV / m  at a distance of 10 meters </w:t>
            </w:r>
          </w:p>
        </w:tc>
        <w:tc>
          <w:tcPr>
            <w:tcW w:w="2340" w:type="dxa"/>
          </w:tcPr>
          <w:p w:rsidR="007F2EC2" w:rsidRDefault="00B935EF" w:rsidP="00223083">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tc>
        <w:tc>
          <w:tcPr>
            <w:tcW w:w="1620" w:type="dxa"/>
          </w:tcPr>
          <w:p w:rsidR="007F2EC2" w:rsidRDefault="008338BD" w:rsidP="00223083">
            <w:pPr>
              <w:jc w:val="both"/>
              <w:rPr>
                <w:rFonts w:ascii="Arial" w:hAnsi="Arial" w:cs="Arial"/>
                <w:sz w:val="24"/>
                <w:szCs w:val="24"/>
              </w:rPr>
            </w:pPr>
            <w:r>
              <w:rPr>
                <w:rFonts w:ascii="Arial" w:hAnsi="Arial" w:cs="Arial"/>
                <w:sz w:val="20"/>
                <w:szCs w:val="20"/>
              </w:rPr>
              <w:t>47 CFR 15 or EN 300 220-1</w:t>
            </w:r>
          </w:p>
        </w:tc>
        <w:tc>
          <w:tcPr>
            <w:tcW w:w="2340" w:type="dxa"/>
          </w:tcPr>
          <w:p w:rsidR="007F2EC2" w:rsidRPr="00D93F01" w:rsidRDefault="00D93F01" w:rsidP="00223083">
            <w:pPr>
              <w:jc w:val="both"/>
              <w:rPr>
                <w:rFonts w:ascii="Arial" w:hAnsi="Arial" w:cs="Arial"/>
                <w:sz w:val="20"/>
                <w:szCs w:val="20"/>
              </w:rPr>
            </w:pPr>
            <w:r>
              <w:rPr>
                <w:rFonts w:ascii="Arial" w:hAnsi="Arial" w:cs="Arial"/>
                <w:sz w:val="20"/>
                <w:szCs w:val="20"/>
              </w:rPr>
              <w:t>Wireless microphone</w:t>
            </w:r>
          </w:p>
        </w:tc>
      </w:tr>
      <w:tr w:rsidR="007F2EC2" w:rsidTr="00F13E1D">
        <w:tc>
          <w:tcPr>
            <w:tcW w:w="644" w:type="dxa"/>
          </w:tcPr>
          <w:p w:rsidR="007F2EC2" w:rsidRPr="00512A96" w:rsidRDefault="007F2EC2" w:rsidP="008338BD">
            <w:pPr>
              <w:jc w:val="center"/>
              <w:rPr>
                <w:rFonts w:ascii="Arial" w:hAnsi="Arial" w:cs="Arial"/>
                <w:sz w:val="20"/>
                <w:szCs w:val="20"/>
              </w:rPr>
            </w:pPr>
            <w:r w:rsidRPr="00512A96">
              <w:rPr>
                <w:rFonts w:ascii="Arial" w:hAnsi="Arial" w:cs="Arial"/>
                <w:sz w:val="20"/>
                <w:szCs w:val="20"/>
              </w:rPr>
              <w:t>9</w:t>
            </w:r>
          </w:p>
        </w:tc>
        <w:tc>
          <w:tcPr>
            <w:tcW w:w="1606" w:type="dxa"/>
          </w:tcPr>
          <w:p w:rsidR="007F2EC2" w:rsidRPr="00292FBD" w:rsidRDefault="007F2EC2" w:rsidP="008338BD">
            <w:pPr>
              <w:jc w:val="both"/>
              <w:rPr>
                <w:rFonts w:ascii="Arial" w:hAnsi="Arial" w:cs="Arial"/>
                <w:sz w:val="20"/>
                <w:szCs w:val="20"/>
              </w:rPr>
            </w:pPr>
            <w:r>
              <w:rPr>
                <w:rFonts w:ascii="Arial" w:hAnsi="Arial" w:cs="Arial"/>
                <w:sz w:val="20"/>
                <w:szCs w:val="20"/>
              </w:rPr>
              <w:t>72.08 MHz</w:t>
            </w:r>
          </w:p>
        </w:tc>
        <w:tc>
          <w:tcPr>
            <w:tcW w:w="1800" w:type="dxa"/>
          </w:tcPr>
          <w:p w:rsidR="007F2EC2" w:rsidRDefault="007F2EC2" w:rsidP="007F2EC2">
            <w:pPr>
              <w:jc w:val="both"/>
              <w:rPr>
                <w:rFonts w:ascii="Arial" w:hAnsi="Arial" w:cs="Arial"/>
                <w:sz w:val="20"/>
                <w:szCs w:val="20"/>
              </w:rPr>
            </w:pPr>
            <w:r>
              <w:rPr>
                <w:rFonts w:ascii="Arial" w:hAnsi="Arial" w:cs="Arial"/>
                <w:sz w:val="20"/>
                <w:szCs w:val="20"/>
              </w:rPr>
              <w:t>≤ 1000 mW</w:t>
            </w:r>
          </w:p>
          <w:p w:rsidR="007F2EC2" w:rsidRDefault="007F2EC2" w:rsidP="007F2EC2">
            <w:pPr>
              <w:jc w:val="both"/>
              <w:rPr>
                <w:rFonts w:ascii="Arial" w:hAnsi="Arial" w:cs="Arial"/>
                <w:sz w:val="24"/>
                <w:szCs w:val="24"/>
              </w:rPr>
            </w:pPr>
            <w:r>
              <w:rPr>
                <w:rFonts w:ascii="Arial" w:hAnsi="Arial" w:cs="Arial"/>
                <w:sz w:val="20"/>
                <w:szCs w:val="20"/>
              </w:rPr>
              <w:t xml:space="preserve"> ERP</w:t>
            </w:r>
          </w:p>
        </w:tc>
        <w:tc>
          <w:tcPr>
            <w:tcW w:w="2340" w:type="dxa"/>
          </w:tcPr>
          <w:p w:rsidR="007F2EC2" w:rsidRDefault="00B935EF" w:rsidP="00056CDC">
            <w:pPr>
              <w:jc w:val="both"/>
              <w:rPr>
                <w:rFonts w:ascii="Arial" w:hAnsi="Arial" w:cs="Arial"/>
                <w:sz w:val="24"/>
                <w:szCs w:val="24"/>
              </w:rPr>
            </w:pPr>
            <w:r>
              <w:rPr>
                <w:rFonts w:ascii="Arial" w:hAnsi="Arial" w:cs="Arial"/>
                <w:sz w:val="20"/>
                <w:szCs w:val="20"/>
              </w:rPr>
              <w:t xml:space="preserve">≥ 43 dB </w:t>
            </w:r>
            <w:r>
              <w:rPr>
                <w:rFonts w:ascii="Arial" w:hAnsi="Arial" w:cs="Arial"/>
                <w:i/>
                <w:sz w:val="20"/>
                <w:szCs w:val="20"/>
              </w:rPr>
              <w:t xml:space="preserve">below </w:t>
            </w:r>
            <w:r w:rsidR="00194112">
              <w:rPr>
                <w:rFonts w:ascii="Arial" w:hAnsi="Arial" w:cs="Arial"/>
                <w:i/>
                <w:sz w:val="20"/>
                <w:szCs w:val="20"/>
              </w:rPr>
              <w:t>carrier</w:t>
            </w:r>
            <w:r>
              <w:rPr>
                <w:rFonts w:ascii="Arial" w:hAnsi="Arial" w:cs="Arial"/>
                <w:i/>
                <w:sz w:val="20"/>
                <w:szCs w:val="20"/>
              </w:rPr>
              <w:t xml:space="preserve"> over </w:t>
            </w:r>
            <w:r w:rsidR="00194112">
              <w:rPr>
                <w:rFonts w:ascii="Arial" w:hAnsi="Arial" w:cs="Arial"/>
                <w:sz w:val="20"/>
                <w:szCs w:val="20"/>
              </w:rPr>
              <w:t>100 kHz to 2000 MHz; EN 300 390-1 or EN 300 113-1 [</w:t>
            </w:r>
            <w:r w:rsidR="00194112">
              <w:rPr>
                <w:rFonts w:ascii="Arial" w:hAnsi="Arial" w:cs="Arial"/>
                <w:i/>
                <w:sz w:val="20"/>
                <w:szCs w:val="20"/>
              </w:rPr>
              <w:t xml:space="preserve">Radiated Spurious Emission for operating system </w:t>
            </w:r>
            <w:r w:rsidR="00194112">
              <w:rPr>
                <w:rFonts w:ascii="Arial" w:hAnsi="Arial" w:cs="Arial"/>
                <w:sz w:val="20"/>
                <w:szCs w:val="20"/>
              </w:rPr>
              <w:t xml:space="preserve">0.25 µW (- 36.0 dBm) and 2.0 nW (57.0 dBm) </w:t>
            </w:r>
            <w:r w:rsidR="00194112">
              <w:rPr>
                <w:rFonts w:ascii="Arial" w:hAnsi="Arial" w:cs="Arial"/>
                <w:i/>
                <w:sz w:val="20"/>
                <w:szCs w:val="20"/>
              </w:rPr>
              <w:t>for Standby system</w:t>
            </w:r>
            <w:r w:rsidR="00194112">
              <w:rPr>
                <w:rFonts w:ascii="Arial" w:hAnsi="Arial" w:cs="Arial"/>
                <w:sz w:val="20"/>
                <w:szCs w:val="20"/>
              </w:rPr>
              <w:t>]</w:t>
            </w:r>
            <w:r>
              <w:rPr>
                <w:rFonts w:ascii="Arial" w:hAnsi="Arial" w:cs="Arial"/>
                <w:sz w:val="20"/>
                <w:szCs w:val="20"/>
              </w:rPr>
              <w:t xml:space="preserve">   </w:t>
            </w:r>
          </w:p>
        </w:tc>
        <w:tc>
          <w:tcPr>
            <w:tcW w:w="1620" w:type="dxa"/>
          </w:tcPr>
          <w:p w:rsidR="005469FD" w:rsidRDefault="008338BD" w:rsidP="00223083">
            <w:pPr>
              <w:jc w:val="both"/>
              <w:rPr>
                <w:rFonts w:ascii="Arial" w:hAnsi="Arial" w:cs="Arial"/>
                <w:sz w:val="20"/>
                <w:szCs w:val="20"/>
              </w:rPr>
            </w:pPr>
            <w:r>
              <w:rPr>
                <w:rFonts w:ascii="Arial" w:hAnsi="Arial" w:cs="Arial"/>
                <w:sz w:val="20"/>
                <w:szCs w:val="20"/>
              </w:rPr>
              <w:t>EN 300 390-1 or EN 300</w:t>
            </w:r>
          </w:p>
          <w:p w:rsidR="007F2EC2" w:rsidRPr="008338BD" w:rsidRDefault="008338BD" w:rsidP="00223083">
            <w:pPr>
              <w:jc w:val="both"/>
              <w:rPr>
                <w:rFonts w:ascii="Arial" w:hAnsi="Arial" w:cs="Arial"/>
                <w:sz w:val="20"/>
                <w:szCs w:val="20"/>
              </w:rPr>
            </w:pPr>
            <w:r>
              <w:rPr>
                <w:rFonts w:ascii="Arial" w:hAnsi="Arial" w:cs="Arial"/>
                <w:sz w:val="20"/>
                <w:szCs w:val="20"/>
              </w:rPr>
              <w:t xml:space="preserve"> 113-1</w:t>
            </w:r>
          </w:p>
        </w:tc>
        <w:tc>
          <w:tcPr>
            <w:tcW w:w="2340" w:type="dxa"/>
          </w:tcPr>
          <w:p w:rsidR="007F2EC2" w:rsidRPr="00D93F01" w:rsidRDefault="00D93F01" w:rsidP="00223083">
            <w:pPr>
              <w:jc w:val="both"/>
              <w:rPr>
                <w:rFonts w:ascii="Arial" w:hAnsi="Arial" w:cs="Arial"/>
                <w:sz w:val="20"/>
                <w:szCs w:val="20"/>
              </w:rPr>
            </w:pPr>
            <w:r>
              <w:rPr>
                <w:rFonts w:ascii="Arial" w:hAnsi="Arial" w:cs="Arial"/>
                <w:sz w:val="20"/>
                <w:szCs w:val="20"/>
              </w:rPr>
              <w:t xml:space="preserve">Wireless modem, data communication system </w:t>
            </w:r>
          </w:p>
        </w:tc>
      </w:tr>
      <w:tr w:rsidR="007F2EC2" w:rsidTr="00F13E1D">
        <w:tc>
          <w:tcPr>
            <w:tcW w:w="644" w:type="dxa"/>
          </w:tcPr>
          <w:p w:rsidR="007F2EC2" w:rsidRPr="00512A96" w:rsidRDefault="007F2EC2" w:rsidP="008338BD">
            <w:pPr>
              <w:jc w:val="center"/>
              <w:rPr>
                <w:rFonts w:ascii="Arial" w:hAnsi="Arial" w:cs="Arial"/>
                <w:sz w:val="20"/>
                <w:szCs w:val="20"/>
              </w:rPr>
            </w:pPr>
            <w:r w:rsidRPr="00512A96">
              <w:rPr>
                <w:rFonts w:ascii="Arial" w:hAnsi="Arial" w:cs="Arial"/>
                <w:sz w:val="20"/>
                <w:szCs w:val="20"/>
              </w:rPr>
              <w:t>10</w:t>
            </w:r>
          </w:p>
        </w:tc>
        <w:tc>
          <w:tcPr>
            <w:tcW w:w="1606" w:type="dxa"/>
          </w:tcPr>
          <w:p w:rsidR="007F2EC2" w:rsidRPr="00292FBD" w:rsidRDefault="007F2EC2" w:rsidP="008338BD">
            <w:pPr>
              <w:jc w:val="both"/>
              <w:rPr>
                <w:rFonts w:ascii="Arial" w:hAnsi="Arial" w:cs="Arial"/>
                <w:sz w:val="20"/>
                <w:szCs w:val="20"/>
              </w:rPr>
            </w:pPr>
            <w:r>
              <w:rPr>
                <w:rFonts w:ascii="Arial" w:hAnsi="Arial" w:cs="Arial"/>
                <w:sz w:val="20"/>
                <w:szCs w:val="20"/>
              </w:rPr>
              <w:t>72.20 MHz</w:t>
            </w:r>
          </w:p>
        </w:tc>
        <w:tc>
          <w:tcPr>
            <w:tcW w:w="1800" w:type="dxa"/>
          </w:tcPr>
          <w:p w:rsidR="007F2EC2" w:rsidRDefault="007F2EC2" w:rsidP="007F2EC2">
            <w:pPr>
              <w:jc w:val="both"/>
              <w:rPr>
                <w:rFonts w:ascii="Arial" w:hAnsi="Arial" w:cs="Arial"/>
                <w:sz w:val="20"/>
                <w:szCs w:val="20"/>
              </w:rPr>
            </w:pPr>
            <w:r>
              <w:rPr>
                <w:rFonts w:ascii="Arial" w:hAnsi="Arial" w:cs="Arial"/>
                <w:sz w:val="20"/>
                <w:szCs w:val="20"/>
              </w:rPr>
              <w:t>≤ 1000 mW</w:t>
            </w:r>
          </w:p>
          <w:p w:rsidR="007F2EC2" w:rsidRDefault="007F2EC2" w:rsidP="007F2EC2">
            <w:pPr>
              <w:jc w:val="both"/>
              <w:rPr>
                <w:rFonts w:ascii="Arial" w:hAnsi="Arial" w:cs="Arial"/>
                <w:sz w:val="24"/>
                <w:szCs w:val="24"/>
              </w:rPr>
            </w:pPr>
            <w:r>
              <w:rPr>
                <w:rFonts w:ascii="Arial" w:hAnsi="Arial" w:cs="Arial"/>
                <w:sz w:val="20"/>
                <w:szCs w:val="20"/>
              </w:rPr>
              <w:t xml:space="preserve"> ERP</w:t>
            </w:r>
          </w:p>
        </w:tc>
        <w:tc>
          <w:tcPr>
            <w:tcW w:w="2340" w:type="dxa"/>
          </w:tcPr>
          <w:p w:rsidR="007F2EC2" w:rsidRDefault="008338BD" w:rsidP="00BE30E7">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 or 302 208 [S</w:t>
            </w:r>
            <w:r>
              <w:rPr>
                <w:rFonts w:ascii="Arial" w:hAnsi="Arial" w:cs="Arial"/>
                <w:i/>
                <w:sz w:val="20"/>
                <w:szCs w:val="20"/>
              </w:rPr>
              <w:t xml:space="preserve">purious domain emission limits </w:t>
            </w:r>
            <w:r>
              <w:rPr>
                <w:rFonts w:ascii="Arial" w:hAnsi="Arial" w:cs="Arial"/>
                <w:sz w:val="20"/>
                <w:szCs w:val="20"/>
              </w:rPr>
              <w:t xml:space="preserve">250 nW </w:t>
            </w:r>
            <w:r>
              <w:rPr>
                <w:rFonts w:ascii="Arial" w:hAnsi="Arial" w:cs="Arial"/>
                <w:i/>
                <w:sz w:val="20"/>
                <w:szCs w:val="20"/>
              </w:rPr>
              <w:t xml:space="preserve"> </w:t>
            </w:r>
            <w:r>
              <w:rPr>
                <w:rFonts w:ascii="Arial" w:hAnsi="Arial" w:cs="Arial"/>
                <w:sz w:val="20"/>
                <w:szCs w:val="20"/>
              </w:rPr>
              <w:t>(</w:t>
            </w:r>
            <w:r>
              <w:rPr>
                <w:rFonts w:ascii="Arial" w:hAnsi="Arial" w:cs="Arial"/>
                <w:i/>
                <w:sz w:val="20"/>
                <w:szCs w:val="20"/>
              </w:rPr>
              <w:t>operating system</w:t>
            </w:r>
            <w:r>
              <w:rPr>
                <w:rFonts w:ascii="Arial" w:hAnsi="Arial" w:cs="Arial"/>
                <w:sz w:val="20"/>
                <w:szCs w:val="20"/>
              </w:rPr>
              <w:t>) and 2 nW (</w:t>
            </w:r>
            <w:r>
              <w:rPr>
                <w:rFonts w:ascii="Arial" w:hAnsi="Arial" w:cs="Arial"/>
                <w:i/>
                <w:sz w:val="20"/>
                <w:szCs w:val="20"/>
              </w:rPr>
              <w:t>Standby system</w:t>
            </w:r>
            <w:r>
              <w:rPr>
                <w:rFonts w:ascii="Arial" w:hAnsi="Arial" w:cs="Arial"/>
                <w:sz w:val="20"/>
                <w:szCs w:val="20"/>
              </w:rPr>
              <w:t xml:space="preserve">)]    </w:t>
            </w:r>
          </w:p>
        </w:tc>
        <w:tc>
          <w:tcPr>
            <w:tcW w:w="1620" w:type="dxa"/>
          </w:tcPr>
          <w:p w:rsidR="007F2EC2" w:rsidRPr="008338BD" w:rsidRDefault="008338BD" w:rsidP="00223083">
            <w:pPr>
              <w:jc w:val="both"/>
              <w:rPr>
                <w:rFonts w:ascii="Arial" w:hAnsi="Arial" w:cs="Arial"/>
                <w:sz w:val="20"/>
                <w:szCs w:val="20"/>
              </w:rPr>
            </w:pPr>
            <w:r>
              <w:rPr>
                <w:rFonts w:ascii="Arial" w:hAnsi="Arial" w:cs="Arial"/>
                <w:sz w:val="20"/>
                <w:szCs w:val="20"/>
              </w:rPr>
              <w:t>EN 300 220-1 or EN 302 208</w:t>
            </w:r>
          </w:p>
        </w:tc>
        <w:tc>
          <w:tcPr>
            <w:tcW w:w="2340" w:type="dxa"/>
          </w:tcPr>
          <w:p w:rsidR="007F2EC2" w:rsidRDefault="00D93F01" w:rsidP="00223083">
            <w:pPr>
              <w:jc w:val="both"/>
              <w:rPr>
                <w:rFonts w:ascii="Arial" w:hAnsi="Arial" w:cs="Arial"/>
                <w:sz w:val="24"/>
                <w:szCs w:val="24"/>
              </w:rPr>
            </w:pPr>
            <w:r>
              <w:rPr>
                <w:rFonts w:ascii="Arial" w:hAnsi="Arial" w:cs="Arial"/>
                <w:sz w:val="20"/>
                <w:szCs w:val="20"/>
              </w:rPr>
              <w:t>Wireless modem, data communication system</w:t>
            </w:r>
          </w:p>
        </w:tc>
      </w:tr>
    </w:tbl>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F13E1D" w:rsidRDefault="00F13E1D"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tbl>
      <w:tblPr>
        <w:tblStyle w:val="TableGrid"/>
        <w:tblW w:w="10350" w:type="dxa"/>
        <w:tblInd w:w="-432" w:type="dxa"/>
        <w:tblLayout w:type="fixed"/>
        <w:tblLook w:val="04A0"/>
      </w:tblPr>
      <w:tblGrid>
        <w:gridCol w:w="644"/>
        <w:gridCol w:w="1606"/>
        <w:gridCol w:w="1800"/>
        <w:gridCol w:w="2340"/>
        <w:gridCol w:w="1710"/>
        <w:gridCol w:w="2250"/>
      </w:tblGrid>
      <w:tr w:rsidR="00966599" w:rsidTr="00F13E1D">
        <w:tc>
          <w:tcPr>
            <w:tcW w:w="644" w:type="dxa"/>
          </w:tcPr>
          <w:p w:rsidR="00966599" w:rsidRPr="00D93F01" w:rsidRDefault="00966599" w:rsidP="008338BD">
            <w:pPr>
              <w:jc w:val="center"/>
              <w:rPr>
                <w:rFonts w:ascii="Arial" w:hAnsi="Arial" w:cs="Arial"/>
              </w:rPr>
            </w:pPr>
            <w:r w:rsidRPr="00D93F01">
              <w:rPr>
                <w:rFonts w:ascii="Arial" w:hAnsi="Arial" w:cs="Arial"/>
              </w:rPr>
              <w:lastRenderedPageBreak/>
              <w:t>NO.</w:t>
            </w:r>
          </w:p>
        </w:tc>
        <w:tc>
          <w:tcPr>
            <w:tcW w:w="1606" w:type="dxa"/>
          </w:tcPr>
          <w:p w:rsidR="00966599" w:rsidRPr="00D93F01" w:rsidRDefault="00966599" w:rsidP="008338BD">
            <w:pPr>
              <w:jc w:val="both"/>
              <w:rPr>
                <w:rFonts w:ascii="Arial" w:hAnsi="Arial" w:cs="Arial"/>
              </w:rPr>
            </w:pPr>
            <w:r w:rsidRPr="00D93F01">
              <w:rPr>
                <w:rFonts w:ascii="Arial" w:hAnsi="Arial" w:cs="Arial"/>
              </w:rPr>
              <w:t>FREQUENCY BAND</w:t>
            </w:r>
          </w:p>
        </w:tc>
        <w:tc>
          <w:tcPr>
            <w:tcW w:w="1800" w:type="dxa"/>
          </w:tcPr>
          <w:p w:rsidR="00966599" w:rsidRPr="00D93F01" w:rsidRDefault="00966599" w:rsidP="008338BD">
            <w:pPr>
              <w:jc w:val="both"/>
              <w:rPr>
                <w:rFonts w:ascii="Arial" w:hAnsi="Arial" w:cs="Arial"/>
              </w:rPr>
            </w:pPr>
            <w:r w:rsidRPr="00D93F01">
              <w:rPr>
                <w:rFonts w:ascii="Arial" w:hAnsi="Arial" w:cs="Arial"/>
              </w:rPr>
              <w:t>MAXIMUM ERP</w:t>
            </w:r>
          </w:p>
        </w:tc>
        <w:tc>
          <w:tcPr>
            <w:tcW w:w="2340" w:type="dxa"/>
          </w:tcPr>
          <w:p w:rsidR="00966599" w:rsidRPr="00D93F01" w:rsidRDefault="00966599" w:rsidP="008338BD">
            <w:pPr>
              <w:jc w:val="both"/>
              <w:rPr>
                <w:rFonts w:ascii="Arial" w:hAnsi="Arial" w:cs="Arial"/>
              </w:rPr>
            </w:pPr>
            <w:r w:rsidRPr="00D93F01">
              <w:rPr>
                <w:rFonts w:ascii="Arial" w:hAnsi="Arial" w:cs="Arial"/>
              </w:rPr>
              <w:t>SPURIOUS EMISSION OF TRANSMITTER AND RECEIVER</w:t>
            </w:r>
          </w:p>
        </w:tc>
        <w:tc>
          <w:tcPr>
            <w:tcW w:w="1710" w:type="dxa"/>
          </w:tcPr>
          <w:p w:rsidR="00966599" w:rsidRPr="00D93F01" w:rsidRDefault="00966599" w:rsidP="008338BD">
            <w:pPr>
              <w:jc w:val="both"/>
              <w:rPr>
                <w:rFonts w:ascii="Arial" w:hAnsi="Arial" w:cs="Arial"/>
              </w:rPr>
            </w:pPr>
            <w:r w:rsidRPr="00D93F01">
              <w:rPr>
                <w:rFonts w:ascii="Arial" w:hAnsi="Arial" w:cs="Arial"/>
              </w:rPr>
              <w:t>RADIO STANDARD AND TESTING STANDARD</w:t>
            </w:r>
          </w:p>
        </w:tc>
        <w:tc>
          <w:tcPr>
            <w:tcW w:w="2250" w:type="dxa"/>
          </w:tcPr>
          <w:p w:rsidR="00966599" w:rsidRPr="00D93F01" w:rsidRDefault="00966599" w:rsidP="008338BD">
            <w:pPr>
              <w:jc w:val="both"/>
              <w:rPr>
                <w:rFonts w:ascii="Arial" w:hAnsi="Arial" w:cs="Arial"/>
              </w:rPr>
            </w:pPr>
            <w:r w:rsidRPr="00D93F01">
              <w:rPr>
                <w:rFonts w:ascii="Arial" w:hAnsi="Arial" w:cs="Arial"/>
              </w:rPr>
              <w:t xml:space="preserve">EXAMPLE OF SRD APPLICATION </w:t>
            </w:r>
          </w:p>
        </w:tc>
      </w:tr>
      <w:tr w:rsidR="00966599" w:rsidTr="00F13E1D">
        <w:tc>
          <w:tcPr>
            <w:tcW w:w="644" w:type="dxa"/>
          </w:tcPr>
          <w:p w:rsidR="00966599" w:rsidRPr="00A133AC" w:rsidRDefault="00D93F01" w:rsidP="00A133AC">
            <w:pPr>
              <w:jc w:val="center"/>
              <w:rPr>
                <w:rFonts w:ascii="Arial" w:hAnsi="Arial" w:cs="Arial"/>
                <w:sz w:val="20"/>
                <w:szCs w:val="20"/>
              </w:rPr>
            </w:pPr>
            <w:r w:rsidRPr="00A133AC">
              <w:rPr>
                <w:rFonts w:ascii="Arial" w:hAnsi="Arial" w:cs="Arial"/>
                <w:sz w:val="20"/>
                <w:szCs w:val="20"/>
              </w:rPr>
              <w:t>11</w:t>
            </w:r>
          </w:p>
        </w:tc>
        <w:tc>
          <w:tcPr>
            <w:tcW w:w="1606" w:type="dxa"/>
          </w:tcPr>
          <w:p w:rsidR="00966599" w:rsidRPr="00A133AC" w:rsidRDefault="00A133AC" w:rsidP="008338BD">
            <w:pPr>
              <w:jc w:val="both"/>
              <w:rPr>
                <w:rFonts w:ascii="Arial" w:hAnsi="Arial" w:cs="Arial"/>
                <w:sz w:val="20"/>
                <w:szCs w:val="20"/>
              </w:rPr>
            </w:pPr>
            <w:r w:rsidRPr="00A133AC">
              <w:rPr>
                <w:rFonts w:ascii="Arial" w:hAnsi="Arial" w:cs="Arial"/>
                <w:sz w:val="20"/>
                <w:szCs w:val="20"/>
              </w:rPr>
              <w:t>72.40 MHz</w:t>
            </w:r>
          </w:p>
        </w:tc>
        <w:tc>
          <w:tcPr>
            <w:tcW w:w="1800" w:type="dxa"/>
          </w:tcPr>
          <w:p w:rsidR="00966599" w:rsidRPr="00F13E1D" w:rsidRDefault="00F13E1D" w:rsidP="008338BD">
            <w:pPr>
              <w:jc w:val="both"/>
              <w:rPr>
                <w:rFonts w:ascii="Arial" w:hAnsi="Arial" w:cs="Arial"/>
                <w:sz w:val="20"/>
                <w:szCs w:val="20"/>
              </w:rPr>
            </w:pPr>
            <w:r>
              <w:rPr>
                <w:rFonts w:ascii="Arial" w:hAnsi="Arial" w:cs="Arial"/>
                <w:sz w:val="20"/>
                <w:szCs w:val="20"/>
              </w:rPr>
              <w:t>≤ 1000 mW ERP</w:t>
            </w:r>
          </w:p>
        </w:tc>
        <w:tc>
          <w:tcPr>
            <w:tcW w:w="2340" w:type="dxa"/>
          </w:tcPr>
          <w:p w:rsidR="00F13E1D" w:rsidRDefault="00F13E1D" w:rsidP="00F13E1D">
            <w:pPr>
              <w:jc w:val="both"/>
              <w:rPr>
                <w:rFonts w:ascii="Arial" w:hAnsi="Arial" w:cs="Arial"/>
                <w:sz w:val="20"/>
                <w:szCs w:val="20"/>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 or 302 208</w:t>
            </w:r>
          </w:p>
          <w:p w:rsidR="00966599" w:rsidRPr="00F13E1D" w:rsidRDefault="00F13E1D" w:rsidP="00F73B10">
            <w:pPr>
              <w:jc w:val="both"/>
              <w:rPr>
                <w:rFonts w:ascii="Arial" w:hAnsi="Arial" w:cs="Arial"/>
                <w:sz w:val="20"/>
                <w:szCs w:val="20"/>
              </w:rPr>
            </w:pPr>
            <w:r>
              <w:rPr>
                <w:rFonts w:ascii="Arial" w:hAnsi="Arial" w:cs="Arial"/>
                <w:sz w:val="20"/>
                <w:szCs w:val="20"/>
              </w:rPr>
              <w:t>[S</w:t>
            </w:r>
            <w:r>
              <w:rPr>
                <w:rFonts w:ascii="Arial" w:hAnsi="Arial" w:cs="Arial"/>
                <w:i/>
                <w:sz w:val="20"/>
                <w:szCs w:val="20"/>
              </w:rPr>
              <w:t xml:space="preserve">purious domain emission limits </w:t>
            </w:r>
            <w:r>
              <w:rPr>
                <w:rFonts w:ascii="Arial" w:hAnsi="Arial" w:cs="Arial"/>
                <w:sz w:val="20"/>
                <w:szCs w:val="20"/>
              </w:rPr>
              <w:t xml:space="preserve">250 nW </w:t>
            </w:r>
            <w:r>
              <w:rPr>
                <w:rFonts w:ascii="Arial" w:hAnsi="Arial" w:cs="Arial"/>
                <w:i/>
                <w:sz w:val="20"/>
                <w:szCs w:val="20"/>
              </w:rPr>
              <w:t xml:space="preserve"> </w:t>
            </w:r>
            <w:r>
              <w:rPr>
                <w:rFonts w:ascii="Arial" w:hAnsi="Arial" w:cs="Arial"/>
                <w:sz w:val="20"/>
                <w:szCs w:val="20"/>
              </w:rPr>
              <w:t>(</w:t>
            </w:r>
            <w:r>
              <w:rPr>
                <w:rFonts w:ascii="Arial" w:hAnsi="Arial" w:cs="Arial"/>
                <w:i/>
                <w:sz w:val="20"/>
                <w:szCs w:val="20"/>
              </w:rPr>
              <w:t>operating system</w:t>
            </w:r>
            <w:r>
              <w:rPr>
                <w:rFonts w:ascii="Arial" w:hAnsi="Arial" w:cs="Arial"/>
                <w:sz w:val="20"/>
                <w:szCs w:val="20"/>
              </w:rPr>
              <w:t>) and 2 nW (</w:t>
            </w:r>
            <w:r>
              <w:rPr>
                <w:rFonts w:ascii="Arial" w:hAnsi="Arial" w:cs="Arial"/>
                <w:i/>
                <w:sz w:val="20"/>
                <w:szCs w:val="20"/>
              </w:rPr>
              <w:t>Standby system</w:t>
            </w:r>
            <w:r>
              <w:rPr>
                <w:rFonts w:ascii="Arial" w:hAnsi="Arial" w:cs="Arial"/>
                <w:sz w:val="20"/>
                <w:szCs w:val="20"/>
              </w:rPr>
              <w:t xml:space="preserve">)]    </w:t>
            </w:r>
          </w:p>
        </w:tc>
        <w:tc>
          <w:tcPr>
            <w:tcW w:w="1710" w:type="dxa"/>
          </w:tcPr>
          <w:p w:rsidR="00966599" w:rsidRPr="008D2022" w:rsidRDefault="008D2022" w:rsidP="008338BD">
            <w:pPr>
              <w:jc w:val="both"/>
              <w:rPr>
                <w:rFonts w:ascii="Arial" w:hAnsi="Arial" w:cs="Arial"/>
                <w:sz w:val="20"/>
                <w:szCs w:val="20"/>
              </w:rPr>
            </w:pPr>
            <w:r>
              <w:rPr>
                <w:rFonts w:ascii="Arial" w:hAnsi="Arial" w:cs="Arial"/>
                <w:sz w:val="20"/>
                <w:szCs w:val="20"/>
              </w:rPr>
              <w:t>EN 300 220-1 or EN 302 208</w:t>
            </w:r>
          </w:p>
        </w:tc>
        <w:tc>
          <w:tcPr>
            <w:tcW w:w="2250" w:type="dxa"/>
          </w:tcPr>
          <w:p w:rsidR="00966599" w:rsidRPr="008D2022" w:rsidRDefault="008D2022" w:rsidP="008338BD">
            <w:pPr>
              <w:jc w:val="both"/>
              <w:rPr>
                <w:rFonts w:ascii="Arial" w:hAnsi="Arial" w:cs="Arial"/>
                <w:i/>
                <w:sz w:val="20"/>
                <w:szCs w:val="20"/>
              </w:rPr>
            </w:pPr>
            <w:r>
              <w:rPr>
                <w:rFonts w:ascii="Arial" w:hAnsi="Arial" w:cs="Arial"/>
                <w:i/>
                <w:sz w:val="20"/>
                <w:szCs w:val="20"/>
              </w:rPr>
              <w:t xml:space="preserve">Wireless modem, data communication system </w:t>
            </w:r>
          </w:p>
        </w:tc>
      </w:tr>
      <w:tr w:rsidR="008D2022" w:rsidTr="00F13E1D">
        <w:tc>
          <w:tcPr>
            <w:tcW w:w="644" w:type="dxa"/>
          </w:tcPr>
          <w:p w:rsidR="008D2022" w:rsidRPr="00A133AC" w:rsidRDefault="008D2022" w:rsidP="00A133AC">
            <w:pPr>
              <w:jc w:val="center"/>
              <w:rPr>
                <w:rFonts w:ascii="Arial" w:hAnsi="Arial" w:cs="Arial"/>
                <w:sz w:val="20"/>
                <w:szCs w:val="20"/>
              </w:rPr>
            </w:pPr>
            <w:r w:rsidRPr="00A133AC">
              <w:rPr>
                <w:rFonts w:ascii="Arial" w:hAnsi="Arial" w:cs="Arial"/>
                <w:sz w:val="20"/>
                <w:szCs w:val="20"/>
              </w:rPr>
              <w:t>12</w:t>
            </w:r>
          </w:p>
        </w:tc>
        <w:tc>
          <w:tcPr>
            <w:tcW w:w="1606" w:type="dxa"/>
          </w:tcPr>
          <w:p w:rsidR="008D2022" w:rsidRPr="00A133AC" w:rsidRDefault="008D2022" w:rsidP="008338BD">
            <w:pPr>
              <w:jc w:val="both"/>
              <w:rPr>
                <w:rFonts w:ascii="Arial" w:hAnsi="Arial" w:cs="Arial"/>
                <w:sz w:val="20"/>
                <w:szCs w:val="20"/>
              </w:rPr>
            </w:pPr>
            <w:r w:rsidRPr="00A133AC">
              <w:rPr>
                <w:rFonts w:ascii="Arial" w:hAnsi="Arial" w:cs="Arial"/>
                <w:sz w:val="20"/>
                <w:szCs w:val="20"/>
              </w:rPr>
              <w:t>72.60 MHz</w:t>
            </w:r>
          </w:p>
        </w:tc>
        <w:tc>
          <w:tcPr>
            <w:tcW w:w="1800" w:type="dxa"/>
          </w:tcPr>
          <w:p w:rsidR="008D2022" w:rsidRDefault="008D2022" w:rsidP="008338BD">
            <w:pPr>
              <w:jc w:val="both"/>
              <w:rPr>
                <w:rFonts w:ascii="Arial" w:hAnsi="Arial" w:cs="Arial"/>
                <w:sz w:val="24"/>
                <w:szCs w:val="24"/>
              </w:rPr>
            </w:pPr>
            <w:r>
              <w:rPr>
                <w:rFonts w:ascii="Arial" w:hAnsi="Arial" w:cs="Arial"/>
                <w:sz w:val="20"/>
                <w:szCs w:val="20"/>
              </w:rPr>
              <w:t>≤ 1000 mW ERP</w:t>
            </w:r>
          </w:p>
        </w:tc>
        <w:tc>
          <w:tcPr>
            <w:tcW w:w="2340" w:type="dxa"/>
          </w:tcPr>
          <w:p w:rsidR="008D2022" w:rsidRDefault="008D2022" w:rsidP="005469FD">
            <w:pPr>
              <w:jc w:val="both"/>
              <w:rPr>
                <w:rFonts w:ascii="Arial" w:hAnsi="Arial" w:cs="Arial"/>
                <w:sz w:val="20"/>
                <w:szCs w:val="20"/>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 or 302 208</w:t>
            </w:r>
          </w:p>
          <w:p w:rsidR="008D2022" w:rsidRPr="00F13E1D" w:rsidRDefault="008D2022" w:rsidP="00F73B10">
            <w:pPr>
              <w:jc w:val="both"/>
              <w:rPr>
                <w:rFonts w:ascii="Arial" w:hAnsi="Arial" w:cs="Arial"/>
                <w:sz w:val="20"/>
                <w:szCs w:val="20"/>
              </w:rPr>
            </w:pPr>
            <w:r>
              <w:rPr>
                <w:rFonts w:ascii="Arial" w:hAnsi="Arial" w:cs="Arial"/>
                <w:sz w:val="20"/>
                <w:szCs w:val="20"/>
              </w:rPr>
              <w:t>[S</w:t>
            </w:r>
            <w:r>
              <w:rPr>
                <w:rFonts w:ascii="Arial" w:hAnsi="Arial" w:cs="Arial"/>
                <w:i/>
                <w:sz w:val="20"/>
                <w:szCs w:val="20"/>
              </w:rPr>
              <w:t xml:space="preserve">purious domain emission limits </w:t>
            </w:r>
            <w:r>
              <w:rPr>
                <w:rFonts w:ascii="Arial" w:hAnsi="Arial" w:cs="Arial"/>
                <w:sz w:val="20"/>
                <w:szCs w:val="20"/>
              </w:rPr>
              <w:t xml:space="preserve">250 nW </w:t>
            </w:r>
            <w:r>
              <w:rPr>
                <w:rFonts w:ascii="Arial" w:hAnsi="Arial" w:cs="Arial"/>
                <w:i/>
                <w:sz w:val="20"/>
                <w:szCs w:val="20"/>
              </w:rPr>
              <w:t xml:space="preserve"> </w:t>
            </w:r>
            <w:r>
              <w:rPr>
                <w:rFonts w:ascii="Arial" w:hAnsi="Arial" w:cs="Arial"/>
                <w:sz w:val="20"/>
                <w:szCs w:val="20"/>
              </w:rPr>
              <w:t>(</w:t>
            </w:r>
            <w:r>
              <w:rPr>
                <w:rFonts w:ascii="Arial" w:hAnsi="Arial" w:cs="Arial"/>
                <w:i/>
                <w:sz w:val="20"/>
                <w:szCs w:val="20"/>
              </w:rPr>
              <w:t>operating system</w:t>
            </w:r>
            <w:r>
              <w:rPr>
                <w:rFonts w:ascii="Arial" w:hAnsi="Arial" w:cs="Arial"/>
                <w:sz w:val="20"/>
                <w:szCs w:val="20"/>
              </w:rPr>
              <w:t>) and 2 nW (</w:t>
            </w:r>
            <w:r>
              <w:rPr>
                <w:rFonts w:ascii="Arial" w:hAnsi="Arial" w:cs="Arial"/>
                <w:i/>
                <w:sz w:val="20"/>
                <w:szCs w:val="20"/>
              </w:rPr>
              <w:t>Standby system</w:t>
            </w:r>
            <w:r>
              <w:rPr>
                <w:rFonts w:ascii="Arial" w:hAnsi="Arial" w:cs="Arial"/>
                <w:sz w:val="20"/>
                <w:szCs w:val="20"/>
              </w:rPr>
              <w:t xml:space="preserve">)]    </w:t>
            </w:r>
          </w:p>
        </w:tc>
        <w:tc>
          <w:tcPr>
            <w:tcW w:w="1710" w:type="dxa"/>
          </w:tcPr>
          <w:p w:rsidR="008D2022" w:rsidRDefault="008D2022" w:rsidP="008338BD">
            <w:pPr>
              <w:jc w:val="both"/>
              <w:rPr>
                <w:rFonts w:ascii="Arial" w:hAnsi="Arial" w:cs="Arial"/>
                <w:sz w:val="24"/>
                <w:szCs w:val="24"/>
              </w:rPr>
            </w:pPr>
            <w:r>
              <w:rPr>
                <w:rFonts w:ascii="Arial" w:hAnsi="Arial" w:cs="Arial"/>
                <w:sz w:val="20"/>
                <w:szCs w:val="20"/>
              </w:rPr>
              <w:t>EN 300 220-1 or EN 302 208</w:t>
            </w:r>
          </w:p>
        </w:tc>
        <w:tc>
          <w:tcPr>
            <w:tcW w:w="2250" w:type="dxa"/>
          </w:tcPr>
          <w:p w:rsidR="008D2022" w:rsidRPr="008D2022" w:rsidRDefault="008D2022" w:rsidP="005469FD">
            <w:pPr>
              <w:jc w:val="both"/>
              <w:rPr>
                <w:rFonts w:ascii="Arial" w:hAnsi="Arial" w:cs="Arial"/>
                <w:i/>
                <w:sz w:val="20"/>
                <w:szCs w:val="20"/>
              </w:rPr>
            </w:pPr>
            <w:r>
              <w:rPr>
                <w:rFonts w:ascii="Arial" w:hAnsi="Arial" w:cs="Arial"/>
                <w:i/>
                <w:sz w:val="20"/>
                <w:szCs w:val="20"/>
              </w:rPr>
              <w:t xml:space="preserve">Wireless modem, data communication system </w:t>
            </w:r>
          </w:p>
        </w:tc>
      </w:tr>
      <w:tr w:rsidR="008D2022" w:rsidTr="00F13E1D">
        <w:tc>
          <w:tcPr>
            <w:tcW w:w="644" w:type="dxa"/>
          </w:tcPr>
          <w:p w:rsidR="008D2022" w:rsidRPr="00A133AC" w:rsidRDefault="008D2022" w:rsidP="00A133AC">
            <w:pPr>
              <w:jc w:val="center"/>
              <w:rPr>
                <w:rFonts w:ascii="Arial" w:hAnsi="Arial" w:cs="Arial"/>
                <w:sz w:val="20"/>
                <w:szCs w:val="20"/>
              </w:rPr>
            </w:pPr>
            <w:r w:rsidRPr="00A133AC">
              <w:rPr>
                <w:rFonts w:ascii="Arial" w:hAnsi="Arial" w:cs="Arial"/>
                <w:sz w:val="20"/>
                <w:szCs w:val="20"/>
              </w:rPr>
              <w:t>13</w:t>
            </w:r>
          </w:p>
        </w:tc>
        <w:tc>
          <w:tcPr>
            <w:tcW w:w="1606" w:type="dxa"/>
          </w:tcPr>
          <w:p w:rsidR="008D2022" w:rsidRPr="00A133AC" w:rsidRDefault="008D2022" w:rsidP="008338BD">
            <w:pPr>
              <w:jc w:val="both"/>
              <w:rPr>
                <w:rFonts w:ascii="Arial" w:hAnsi="Arial" w:cs="Arial"/>
                <w:sz w:val="20"/>
                <w:szCs w:val="20"/>
              </w:rPr>
            </w:pPr>
            <w:r w:rsidRPr="00A133AC">
              <w:rPr>
                <w:rFonts w:ascii="Arial" w:hAnsi="Arial" w:cs="Arial"/>
                <w:sz w:val="20"/>
                <w:szCs w:val="20"/>
              </w:rPr>
              <w:t>88.00 MHz -</w:t>
            </w:r>
          </w:p>
          <w:p w:rsidR="008D2022" w:rsidRPr="00A133AC" w:rsidRDefault="008D2022" w:rsidP="008338BD">
            <w:pPr>
              <w:jc w:val="both"/>
              <w:rPr>
                <w:rFonts w:ascii="Arial" w:hAnsi="Arial" w:cs="Arial"/>
                <w:sz w:val="20"/>
                <w:szCs w:val="20"/>
              </w:rPr>
            </w:pPr>
            <w:r w:rsidRPr="00A133AC">
              <w:rPr>
                <w:rFonts w:ascii="Arial" w:hAnsi="Arial" w:cs="Arial"/>
                <w:sz w:val="20"/>
                <w:szCs w:val="20"/>
              </w:rPr>
              <w:t>108 MHz</w:t>
            </w:r>
          </w:p>
        </w:tc>
        <w:tc>
          <w:tcPr>
            <w:tcW w:w="1800" w:type="dxa"/>
          </w:tcPr>
          <w:p w:rsidR="008D2022" w:rsidRPr="00F13E1D" w:rsidRDefault="008D2022" w:rsidP="00F13E1D">
            <w:pPr>
              <w:jc w:val="both"/>
              <w:rPr>
                <w:rFonts w:ascii="Arial" w:hAnsi="Arial" w:cs="Arial"/>
                <w:sz w:val="20"/>
                <w:szCs w:val="20"/>
              </w:rPr>
            </w:pPr>
            <w:r>
              <w:rPr>
                <w:rFonts w:ascii="Arial" w:hAnsi="Arial" w:cs="Arial"/>
                <w:sz w:val="20"/>
                <w:szCs w:val="20"/>
              </w:rPr>
              <w:t>≤ 60 dBµV / m  at a distance of 10 meters</w:t>
            </w:r>
          </w:p>
        </w:tc>
        <w:tc>
          <w:tcPr>
            <w:tcW w:w="2340" w:type="dxa"/>
          </w:tcPr>
          <w:p w:rsidR="008D2022" w:rsidRDefault="008D2022" w:rsidP="008338BD">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tc>
        <w:tc>
          <w:tcPr>
            <w:tcW w:w="1710" w:type="dxa"/>
          </w:tcPr>
          <w:p w:rsidR="008D2022" w:rsidRPr="008D2022" w:rsidRDefault="008D2022" w:rsidP="008D2022">
            <w:pPr>
              <w:jc w:val="both"/>
              <w:rPr>
                <w:rFonts w:ascii="Arial" w:hAnsi="Arial" w:cs="Arial"/>
                <w:sz w:val="20"/>
                <w:szCs w:val="20"/>
              </w:rPr>
            </w:pPr>
            <w:r>
              <w:rPr>
                <w:rFonts w:ascii="Arial" w:hAnsi="Arial" w:cs="Arial"/>
                <w:sz w:val="20"/>
                <w:szCs w:val="20"/>
              </w:rPr>
              <w:t>47 CFR  15 or EN 300 220-1</w:t>
            </w:r>
          </w:p>
        </w:tc>
        <w:tc>
          <w:tcPr>
            <w:tcW w:w="2250" w:type="dxa"/>
          </w:tcPr>
          <w:p w:rsidR="008D2022" w:rsidRPr="008D2022" w:rsidRDefault="008D2022" w:rsidP="008338BD">
            <w:pPr>
              <w:jc w:val="both"/>
              <w:rPr>
                <w:rFonts w:ascii="Arial" w:hAnsi="Arial" w:cs="Arial"/>
                <w:i/>
                <w:sz w:val="20"/>
                <w:szCs w:val="20"/>
              </w:rPr>
            </w:pPr>
            <w:r>
              <w:rPr>
                <w:rFonts w:ascii="Arial" w:hAnsi="Arial" w:cs="Arial"/>
                <w:i/>
                <w:sz w:val="20"/>
                <w:szCs w:val="20"/>
              </w:rPr>
              <w:t xml:space="preserve">Wireless microphone </w:t>
            </w:r>
          </w:p>
        </w:tc>
      </w:tr>
      <w:tr w:rsidR="008D2022" w:rsidTr="00F13E1D">
        <w:tc>
          <w:tcPr>
            <w:tcW w:w="644" w:type="dxa"/>
          </w:tcPr>
          <w:p w:rsidR="008D2022" w:rsidRPr="00A133AC" w:rsidRDefault="008D2022" w:rsidP="00A133AC">
            <w:pPr>
              <w:jc w:val="center"/>
              <w:rPr>
                <w:rFonts w:ascii="Arial" w:hAnsi="Arial" w:cs="Arial"/>
                <w:sz w:val="20"/>
                <w:szCs w:val="20"/>
              </w:rPr>
            </w:pPr>
            <w:r w:rsidRPr="00A133AC">
              <w:rPr>
                <w:rFonts w:ascii="Arial" w:hAnsi="Arial" w:cs="Arial"/>
                <w:sz w:val="20"/>
                <w:szCs w:val="20"/>
              </w:rPr>
              <w:t>14</w:t>
            </w:r>
          </w:p>
        </w:tc>
        <w:tc>
          <w:tcPr>
            <w:tcW w:w="1606" w:type="dxa"/>
          </w:tcPr>
          <w:p w:rsidR="008D2022" w:rsidRPr="00A133AC" w:rsidRDefault="008D2022" w:rsidP="00A133AC">
            <w:pPr>
              <w:jc w:val="both"/>
              <w:rPr>
                <w:rFonts w:ascii="Arial" w:hAnsi="Arial" w:cs="Arial"/>
                <w:sz w:val="20"/>
                <w:szCs w:val="20"/>
              </w:rPr>
            </w:pPr>
            <w:r w:rsidRPr="00A133AC">
              <w:rPr>
                <w:rFonts w:ascii="Arial" w:hAnsi="Arial" w:cs="Arial"/>
                <w:sz w:val="20"/>
                <w:szCs w:val="20"/>
              </w:rPr>
              <w:t xml:space="preserve">140.35 - 146.50 MHz </w:t>
            </w:r>
          </w:p>
        </w:tc>
        <w:tc>
          <w:tcPr>
            <w:tcW w:w="1800" w:type="dxa"/>
          </w:tcPr>
          <w:p w:rsidR="008D2022" w:rsidRDefault="008D2022" w:rsidP="00F13E1D">
            <w:pPr>
              <w:jc w:val="both"/>
              <w:rPr>
                <w:rFonts w:ascii="Arial" w:hAnsi="Arial" w:cs="Arial"/>
                <w:sz w:val="24"/>
                <w:szCs w:val="24"/>
              </w:rPr>
            </w:pPr>
            <w:r>
              <w:rPr>
                <w:rFonts w:ascii="Arial" w:hAnsi="Arial" w:cs="Arial"/>
                <w:sz w:val="20"/>
                <w:szCs w:val="20"/>
              </w:rPr>
              <w:t>≤ 100 mW ERP</w:t>
            </w:r>
          </w:p>
        </w:tc>
        <w:tc>
          <w:tcPr>
            <w:tcW w:w="2340" w:type="dxa"/>
          </w:tcPr>
          <w:p w:rsidR="008D2022" w:rsidRDefault="008D2022" w:rsidP="00F73B10">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 [S</w:t>
            </w:r>
            <w:r>
              <w:rPr>
                <w:rFonts w:ascii="Arial" w:hAnsi="Arial" w:cs="Arial"/>
                <w:i/>
                <w:sz w:val="20"/>
                <w:szCs w:val="20"/>
              </w:rPr>
              <w:t xml:space="preserve">purious domain emission limits </w:t>
            </w:r>
            <w:r>
              <w:rPr>
                <w:rFonts w:ascii="Arial" w:hAnsi="Arial" w:cs="Arial"/>
                <w:sz w:val="20"/>
                <w:szCs w:val="20"/>
              </w:rPr>
              <w:t xml:space="preserve">250 nW </w:t>
            </w:r>
            <w:r>
              <w:rPr>
                <w:rFonts w:ascii="Arial" w:hAnsi="Arial" w:cs="Arial"/>
                <w:i/>
                <w:sz w:val="20"/>
                <w:szCs w:val="20"/>
              </w:rPr>
              <w:t xml:space="preserve"> </w:t>
            </w:r>
            <w:r>
              <w:rPr>
                <w:rFonts w:ascii="Arial" w:hAnsi="Arial" w:cs="Arial"/>
                <w:sz w:val="20"/>
                <w:szCs w:val="20"/>
              </w:rPr>
              <w:t>(</w:t>
            </w:r>
            <w:r>
              <w:rPr>
                <w:rFonts w:ascii="Arial" w:hAnsi="Arial" w:cs="Arial"/>
                <w:i/>
                <w:sz w:val="20"/>
                <w:szCs w:val="20"/>
              </w:rPr>
              <w:t>operating system</w:t>
            </w:r>
            <w:r>
              <w:rPr>
                <w:rFonts w:ascii="Arial" w:hAnsi="Arial" w:cs="Arial"/>
                <w:sz w:val="20"/>
                <w:szCs w:val="20"/>
              </w:rPr>
              <w:t>) and 2 nW (</w:t>
            </w:r>
            <w:r>
              <w:rPr>
                <w:rFonts w:ascii="Arial" w:hAnsi="Arial" w:cs="Arial"/>
                <w:i/>
                <w:sz w:val="20"/>
                <w:szCs w:val="20"/>
              </w:rPr>
              <w:t>Standby system</w:t>
            </w:r>
            <w:r>
              <w:rPr>
                <w:rFonts w:ascii="Arial" w:hAnsi="Arial" w:cs="Arial"/>
                <w:sz w:val="20"/>
                <w:szCs w:val="20"/>
              </w:rPr>
              <w:t xml:space="preserve">)]    </w:t>
            </w:r>
          </w:p>
        </w:tc>
        <w:tc>
          <w:tcPr>
            <w:tcW w:w="1710" w:type="dxa"/>
          </w:tcPr>
          <w:p w:rsidR="008D2022" w:rsidRDefault="008D2022" w:rsidP="008338BD">
            <w:pPr>
              <w:jc w:val="both"/>
              <w:rPr>
                <w:rFonts w:ascii="Arial" w:hAnsi="Arial" w:cs="Arial"/>
                <w:sz w:val="24"/>
                <w:szCs w:val="24"/>
              </w:rPr>
            </w:pPr>
            <w:r>
              <w:rPr>
                <w:rFonts w:ascii="Arial" w:hAnsi="Arial" w:cs="Arial"/>
                <w:sz w:val="20"/>
                <w:szCs w:val="20"/>
              </w:rPr>
              <w:t>47 CFR  15 or EN 300 220-1</w:t>
            </w:r>
          </w:p>
        </w:tc>
        <w:tc>
          <w:tcPr>
            <w:tcW w:w="2250" w:type="dxa"/>
          </w:tcPr>
          <w:p w:rsidR="008D2022" w:rsidRPr="00D6799D" w:rsidRDefault="00D6799D" w:rsidP="008338BD">
            <w:pPr>
              <w:jc w:val="both"/>
              <w:rPr>
                <w:rFonts w:ascii="Arial" w:hAnsi="Arial" w:cs="Arial"/>
                <w:i/>
                <w:sz w:val="20"/>
                <w:szCs w:val="20"/>
              </w:rPr>
            </w:pPr>
            <w:r>
              <w:rPr>
                <w:rFonts w:ascii="Arial" w:hAnsi="Arial" w:cs="Arial"/>
                <w:i/>
                <w:sz w:val="20"/>
                <w:szCs w:val="20"/>
              </w:rPr>
              <w:t>Radio detection,  alarm system</w:t>
            </w:r>
          </w:p>
        </w:tc>
      </w:tr>
      <w:tr w:rsidR="00D6799D" w:rsidTr="00F13E1D">
        <w:tc>
          <w:tcPr>
            <w:tcW w:w="644" w:type="dxa"/>
          </w:tcPr>
          <w:p w:rsidR="00D6799D" w:rsidRPr="00A133AC" w:rsidRDefault="00D6799D" w:rsidP="00A133AC">
            <w:pPr>
              <w:jc w:val="center"/>
              <w:rPr>
                <w:rFonts w:ascii="Arial" w:hAnsi="Arial" w:cs="Arial"/>
                <w:sz w:val="20"/>
                <w:szCs w:val="20"/>
              </w:rPr>
            </w:pPr>
            <w:r w:rsidRPr="00A133AC">
              <w:rPr>
                <w:rFonts w:ascii="Arial" w:hAnsi="Arial" w:cs="Arial"/>
                <w:sz w:val="20"/>
                <w:szCs w:val="20"/>
              </w:rPr>
              <w:t>15</w:t>
            </w:r>
          </w:p>
        </w:tc>
        <w:tc>
          <w:tcPr>
            <w:tcW w:w="1606" w:type="dxa"/>
          </w:tcPr>
          <w:p w:rsidR="00D6799D" w:rsidRPr="00A133AC" w:rsidRDefault="00D6799D" w:rsidP="00A133AC">
            <w:pPr>
              <w:jc w:val="both"/>
              <w:rPr>
                <w:rFonts w:ascii="Arial" w:hAnsi="Arial" w:cs="Arial"/>
                <w:sz w:val="20"/>
                <w:szCs w:val="20"/>
              </w:rPr>
            </w:pPr>
            <w:r w:rsidRPr="00A133AC">
              <w:rPr>
                <w:rFonts w:ascii="Arial" w:hAnsi="Arial" w:cs="Arial"/>
                <w:sz w:val="20"/>
                <w:szCs w:val="20"/>
              </w:rPr>
              <w:t>158.275 / 162.875 MHz</w:t>
            </w:r>
          </w:p>
        </w:tc>
        <w:tc>
          <w:tcPr>
            <w:tcW w:w="1800" w:type="dxa"/>
          </w:tcPr>
          <w:p w:rsidR="00D6799D" w:rsidRDefault="00D6799D" w:rsidP="008338BD">
            <w:pPr>
              <w:jc w:val="both"/>
              <w:rPr>
                <w:rFonts w:ascii="Arial" w:hAnsi="Arial" w:cs="Arial"/>
                <w:sz w:val="24"/>
                <w:szCs w:val="24"/>
              </w:rPr>
            </w:pPr>
            <w:r>
              <w:rPr>
                <w:rFonts w:ascii="Arial" w:hAnsi="Arial" w:cs="Arial"/>
                <w:sz w:val="20"/>
                <w:szCs w:val="20"/>
              </w:rPr>
              <w:t>≤ 1000 mW ERP</w:t>
            </w:r>
          </w:p>
        </w:tc>
        <w:tc>
          <w:tcPr>
            <w:tcW w:w="2340" w:type="dxa"/>
          </w:tcPr>
          <w:p w:rsidR="00D6799D" w:rsidRDefault="00D6799D" w:rsidP="00216621">
            <w:pPr>
              <w:jc w:val="both"/>
              <w:rPr>
                <w:rFonts w:ascii="Arial" w:hAnsi="Arial" w:cs="Arial"/>
                <w:sz w:val="20"/>
                <w:szCs w:val="20"/>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 or 302 208</w:t>
            </w:r>
          </w:p>
          <w:p w:rsidR="00D6799D" w:rsidRDefault="00D6799D" w:rsidP="00BE5B48">
            <w:pPr>
              <w:jc w:val="both"/>
              <w:rPr>
                <w:rFonts w:ascii="Arial" w:hAnsi="Arial" w:cs="Arial"/>
                <w:sz w:val="24"/>
                <w:szCs w:val="24"/>
              </w:rPr>
            </w:pPr>
            <w:r>
              <w:rPr>
                <w:rFonts w:ascii="Arial" w:hAnsi="Arial" w:cs="Arial"/>
                <w:sz w:val="20"/>
                <w:szCs w:val="20"/>
              </w:rPr>
              <w:t>[S</w:t>
            </w:r>
            <w:r>
              <w:rPr>
                <w:rFonts w:ascii="Arial" w:hAnsi="Arial" w:cs="Arial"/>
                <w:i/>
                <w:sz w:val="20"/>
                <w:szCs w:val="20"/>
              </w:rPr>
              <w:t xml:space="preserve">purious domain emission limits </w:t>
            </w:r>
            <w:r>
              <w:rPr>
                <w:rFonts w:ascii="Arial" w:hAnsi="Arial" w:cs="Arial"/>
                <w:sz w:val="20"/>
                <w:szCs w:val="20"/>
              </w:rPr>
              <w:t xml:space="preserve">250 nW </w:t>
            </w:r>
            <w:r>
              <w:rPr>
                <w:rFonts w:ascii="Arial" w:hAnsi="Arial" w:cs="Arial"/>
                <w:i/>
                <w:sz w:val="20"/>
                <w:szCs w:val="20"/>
              </w:rPr>
              <w:t xml:space="preserve"> </w:t>
            </w:r>
            <w:r>
              <w:rPr>
                <w:rFonts w:ascii="Arial" w:hAnsi="Arial" w:cs="Arial"/>
                <w:sz w:val="20"/>
                <w:szCs w:val="20"/>
              </w:rPr>
              <w:t>(</w:t>
            </w:r>
            <w:r>
              <w:rPr>
                <w:rFonts w:ascii="Arial" w:hAnsi="Arial" w:cs="Arial"/>
                <w:i/>
                <w:sz w:val="20"/>
                <w:szCs w:val="20"/>
              </w:rPr>
              <w:t>operating system</w:t>
            </w:r>
            <w:r>
              <w:rPr>
                <w:rFonts w:ascii="Arial" w:hAnsi="Arial" w:cs="Arial"/>
                <w:sz w:val="20"/>
                <w:szCs w:val="20"/>
              </w:rPr>
              <w:t>) and 2 nW (</w:t>
            </w:r>
            <w:r>
              <w:rPr>
                <w:rFonts w:ascii="Arial" w:hAnsi="Arial" w:cs="Arial"/>
                <w:i/>
                <w:sz w:val="20"/>
                <w:szCs w:val="20"/>
              </w:rPr>
              <w:t>Standby system</w:t>
            </w:r>
            <w:r>
              <w:rPr>
                <w:rFonts w:ascii="Arial" w:hAnsi="Arial" w:cs="Arial"/>
                <w:sz w:val="20"/>
                <w:szCs w:val="20"/>
              </w:rPr>
              <w:t xml:space="preserve">)]    </w:t>
            </w:r>
          </w:p>
        </w:tc>
        <w:tc>
          <w:tcPr>
            <w:tcW w:w="1710" w:type="dxa"/>
          </w:tcPr>
          <w:p w:rsidR="00D6799D" w:rsidRDefault="00D6799D" w:rsidP="008338BD">
            <w:pPr>
              <w:jc w:val="both"/>
              <w:rPr>
                <w:rFonts w:ascii="Arial" w:hAnsi="Arial" w:cs="Arial"/>
                <w:sz w:val="24"/>
                <w:szCs w:val="24"/>
              </w:rPr>
            </w:pPr>
            <w:r>
              <w:rPr>
                <w:rFonts w:ascii="Arial" w:hAnsi="Arial" w:cs="Arial"/>
                <w:sz w:val="20"/>
                <w:szCs w:val="20"/>
              </w:rPr>
              <w:t>EN 300 220-1 or EN 302 208</w:t>
            </w:r>
          </w:p>
        </w:tc>
        <w:tc>
          <w:tcPr>
            <w:tcW w:w="2250" w:type="dxa"/>
          </w:tcPr>
          <w:p w:rsidR="00D6799D" w:rsidRPr="008D2022" w:rsidRDefault="00D6799D" w:rsidP="005469FD">
            <w:pPr>
              <w:jc w:val="both"/>
              <w:rPr>
                <w:rFonts w:ascii="Arial" w:hAnsi="Arial" w:cs="Arial"/>
                <w:i/>
                <w:sz w:val="20"/>
                <w:szCs w:val="20"/>
              </w:rPr>
            </w:pPr>
            <w:r>
              <w:rPr>
                <w:rFonts w:ascii="Arial" w:hAnsi="Arial" w:cs="Arial"/>
                <w:i/>
                <w:sz w:val="20"/>
                <w:szCs w:val="20"/>
              </w:rPr>
              <w:t xml:space="preserve">Wireless modem, data communication system </w:t>
            </w:r>
          </w:p>
        </w:tc>
      </w:tr>
      <w:tr w:rsidR="00D6799D" w:rsidTr="00F13E1D">
        <w:tc>
          <w:tcPr>
            <w:tcW w:w="644" w:type="dxa"/>
          </w:tcPr>
          <w:p w:rsidR="00D6799D" w:rsidRPr="00A133AC" w:rsidRDefault="00D6799D" w:rsidP="00A133AC">
            <w:pPr>
              <w:jc w:val="center"/>
              <w:rPr>
                <w:rFonts w:ascii="Arial" w:hAnsi="Arial" w:cs="Arial"/>
                <w:sz w:val="20"/>
                <w:szCs w:val="20"/>
              </w:rPr>
            </w:pPr>
            <w:r w:rsidRPr="00A133AC">
              <w:rPr>
                <w:rFonts w:ascii="Arial" w:hAnsi="Arial" w:cs="Arial"/>
                <w:sz w:val="20"/>
                <w:szCs w:val="20"/>
              </w:rPr>
              <w:t>16</w:t>
            </w:r>
          </w:p>
        </w:tc>
        <w:tc>
          <w:tcPr>
            <w:tcW w:w="1606" w:type="dxa"/>
          </w:tcPr>
          <w:p w:rsidR="00D6799D" w:rsidRPr="00A133AC" w:rsidRDefault="00D6799D" w:rsidP="008338BD">
            <w:pPr>
              <w:jc w:val="both"/>
              <w:rPr>
                <w:rFonts w:ascii="Arial" w:hAnsi="Arial" w:cs="Arial"/>
                <w:sz w:val="20"/>
                <w:szCs w:val="20"/>
              </w:rPr>
            </w:pPr>
            <w:r w:rsidRPr="00A133AC">
              <w:rPr>
                <w:rFonts w:ascii="Arial" w:hAnsi="Arial" w:cs="Arial"/>
                <w:sz w:val="20"/>
                <w:szCs w:val="20"/>
              </w:rPr>
              <w:t>158.325 / 162.925 MHz</w:t>
            </w:r>
          </w:p>
        </w:tc>
        <w:tc>
          <w:tcPr>
            <w:tcW w:w="1800" w:type="dxa"/>
          </w:tcPr>
          <w:p w:rsidR="00D6799D" w:rsidRDefault="00D6799D" w:rsidP="008338BD">
            <w:pPr>
              <w:jc w:val="both"/>
              <w:rPr>
                <w:rFonts w:ascii="Arial" w:hAnsi="Arial" w:cs="Arial"/>
                <w:sz w:val="24"/>
                <w:szCs w:val="24"/>
              </w:rPr>
            </w:pPr>
            <w:r>
              <w:rPr>
                <w:rFonts w:ascii="Arial" w:hAnsi="Arial" w:cs="Arial"/>
                <w:sz w:val="20"/>
                <w:szCs w:val="20"/>
              </w:rPr>
              <w:t>≤ 1000 mW ERP</w:t>
            </w:r>
          </w:p>
        </w:tc>
        <w:tc>
          <w:tcPr>
            <w:tcW w:w="2340" w:type="dxa"/>
          </w:tcPr>
          <w:p w:rsidR="00D6799D" w:rsidRDefault="00D6799D" w:rsidP="00216621">
            <w:pPr>
              <w:jc w:val="both"/>
              <w:rPr>
                <w:rFonts w:ascii="Arial" w:hAnsi="Arial" w:cs="Arial"/>
                <w:sz w:val="20"/>
                <w:szCs w:val="20"/>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 or 302 208</w:t>
            </w:r>
          </w:p>
          <w:p w:rsidR="00D6799D" w:rsidRDefault="00D6799D" w:rsidP="00216621">
            <w:pPr>
              <w:jc w:val="both"/>
              <w:rPr>
                <w:rFonts w:ascii="Arial" w:hAnsi="Arial" w:cs="Arial"/>
                <w:sz w:val="24"/>
                <w:szCs w:val="24"/>
              </w:rPr>
            </w:pPr>
            <w:r>
              <w:rPr>
                <w:rFonts w:ascii="Arial" w:hAnsi="Arial" w:cs="Arial"/>
                <w:sz w:val="20"/>
                <w:szCs w:val="20"/>
              </w:rPr>
              <w:t>[S</w:t>
            </w:r>
            <w:r>
              <w:rPr>
                <w:rFonts w:ascii="Arial" w:hAnsi="Arial" w:cs="Arial"/>
                <w:i/>
                <w:sz w:val="20"/>
                <w:szCs w:val="20"/>
              </w:rPr>
              <w:t xml:space="preserve">purious domain emission limits </w:t>
            </w:r>
            <w:r>
              <w:rPr>
                <w:rFonts w:ascii="Arial" w:hAnsi="Arial" w:cs="Arial"/>
                <w:sz w:val="20"/>
                <w:szCs w:val="20"/>
              </w:rPr>
              <w:t xml:space="preserve">250 nW </w:t>
            </w:r>
            <w:r>
              <w:rPr>
                <w:rFonts w:ascii="Arial" w:hAnsi="Arial" w:cs="Arial"/>
                <w:i/>
                <w:sz w:val="20"/>
                <w:szCs w:val="20"/>
              </w:rPr>
              <w:t xml:space="preserve"> </w:t>
            </w:r>
            <w:r>
              <w:rPr>
                <w:rFonts w:ascii="Arial" w:hAnsi="Arial" w:cs="Arial"/>
                <w:sz w:val="20"/>
                <w:szCs w:val="20"/>
              </w:rPr>
              <w:t>(-</w:t>
            </w:r>
            <w:r>
              <w:rPr>
                <w:rFonts w:ascii="Arial" w:hAnsi="Arial" w:cs="Arial"/>
                <w:i/>
                <w:sz w:val="20"/>
                <w:szCs w:val="20"/>
              </w:rPr>
              <w:t>operating system</w:t>
            </w:r>
            <w:r>
              <w:rPr>
                <w:rFonts w:ascii="Arial" w:hAnsi="Arial" w:cs="Arial"/>
                <w:sz w:val="20"/>
                <w:szCs w:val="20"/>
              </w:rPr>
              <w:t>) and 2 nW (</w:t>
            </w:r>
            <w:r>
              <w:rPr>
                <w:rFonts w:ascii="Arial" w:hAnsi="Arial" w:cs="Arial"/>
                <w:i/>
                <w:sz w:val="20"/>
                <w:szCs w:val="20"/>
              </w:rPr>
              <w:t>Standby system</w:t>
            </w:r>
            <w:r>
              <w:rPr>
                <w:rFonts w:ascii="Arial" w:hAnsi="Arial" w:cs="Arial"/>
                <w:sz w:val="20"/>
                <w:szCs w:val="20"/>
              </w:rPr>
              <w:t xml:space="preserve">)]    </w:t>
            </w:r>
          </w:p>
        </w:tc>
        <w:tc>
          <w:tcPr>
            <w:tcW w:w="1710" w:type="dxa"/>
          </w:tcPr>
          <w:p w:rsidR="00D6799D" w:rsidRDefault="00D6799D" w:rsidP="005469FD">
            <w:pPr>
              <w:jc w:val="both"/>
              <w:rPr>
                <w:rFonts w:ascii="Arial" w:hAnsi="Arial" w:cs="Arial"/>
                <w:sz w:val="24"/>
                <w:szCs w:val="24"/>
              </w:rPr>
            </w:pPr>
            <w:r>
              <w:rPr>
                <w:rFonts w:ascii="Arial" w:hAnsi="Arial" w:cs="Arial"/>
                <w:sz w:val="20"/>
                <w:szCs w:val="20"/>
              </w:rPr>
              <w:t>EN 300 220-1 or EN 302 208</w:t>
            </w:r>
          </w:p>
        </w:tc>
        <w:tc>
          <w:tcPr>
            <w:tcW w:w="2250" w:type="dxa"/>
          </w:tcPr>
          <w:p w:rsidR="00D6799D" w:rsidRPr="008D2022" w:rsidRDefault="00D6799D" w:rsidP="005469FD">
            <w:pPr>
              <w:jc w:val="both"/>
              <w:rPr>
                <w:rFonts w:ascii="Arial" w:hAnsi="Arial" w:cs="Arial"/>
                <w:i/>
                <w:sz w:val="20"/>
                <w:szCs w:val="20"/>
              </w:rPr>
            </w:pPr>
            <w:r>
              <w:rPr>
                <w:rFonts w:ascii="Arial" w:hAnsi="Arial" w:cs="Arial"/>
                <w:i/>
                <w:sz w:val="20"/>
                <w:szCs w:val="20"/>
              </w:rPr>
              <w:t xml:space="preserve">Wireless modem, data communication system </w:t>
            </w:r>
          </w:p>
        </w:tc>
      </w:tr>
    </w:tbl>
    <w:p w:rsidR="00966599" w:rsidRDefault="00966599" w:rsidP="00966599">
      <w:pPr>
        <w:spacing w:after="0"/>
        <w:jc w:val="both"/>
        <w:rPr>
          <w:rFonts w:ascii="Arial" w:hAnsi="Arial" w:cs="Arial"/>
          <w:sz w:val="24"/>
          <w:szCs w:val="24"/>
        </w:rPr>
      </w:pPr>
    </w:p>
    <w:p w:rsidR="00966599" w:rsidRDefault="00966599" w:rsidP="00966599">
      <w:pPr>
        <w:spacing w:after="0"/>
        <w:jc w:val="both"/>
        <w:rPr>
          <w:rFonts w:ascii="Arial" w:hAnsi="Arial" w:cs="Arial"/>
          <w:sz w:val="24"/>
          <w:szCs w:val="24"/>
        </w:rPr>
      </w:pPr>
    </w:p>
    <w:p w:rsidR="00966599" w:rsidRDefault="00966599" w:rsidP="00966599">
      <w:pPr>
        <w:spacing w:after="0"/>
        <w:jc w:val="both"/>
        <w:rPr>
          <w:rFonts w:ascii="Arial" w:hAnsi="Arial" w:cs="Arial"/>
          <w:sz w:val="24"/>
          <w:szCs w:val="24"/>
        </w:rPr>
      </w:pPr>
    </w:p>
    <w:tbl>
      <w:tblPr>
        <w:tblStyle w:val="TableGrid"/>
        <w:tblW w:w="10350" w:type="dxa"/>
        <w:tblInd w:w="-432" w:type="dxa"/>
        <w:tblLayout w:type="fixed"/>
        <w:tblLook w:val="04A0"/>
      </w:tblPr>
      <w:tblGrid>
        <w:gridCol w:w="630"/>
        <w:gridCol w:w="14"/>
        <w:gridCol w:w="1606"/>
        <w:gridCol w:w="1800"/>
        <w:gridCol w:w="2340"/>
        <w:gridCol w:w="1710"/>
        <w:gridCol w:w="2250"/>
      </w:tblGrid>
      <w:tr w:rsidR="00966599" w:rsidTr="00D6799D">
        <w:tc>
          <w:tcPr>
            <w:tcW w:w="644" w:type="dxa"/>
            <w:gridSpan w:val="2"/>
          </w:tcPr>
          <w:p w:rsidR="00966599" w:rsidRPr="00D6799D" w:rsidRDefault="00966599" w:rsidP="008338BD">
            <w:pPr>
              <w:jc w:val="center"/>
              <w:rPr>
                <w:rFonts w:ascii="Arial" w:hAnsi="Arial" w:cs="Arial"/>
              </w:rPr>
            </w:pPr>
            <w:r w:rsidRPr="00D6799D">
              <w:rPr>
                <w:rFonts w:ascii="Arial" w:hAnsi="Arial" w:cs="Arial"/>
              </w:rPr>
              <w:lastRenderedPageBreak/>
              <w:t>NO.</w:t>
            </w:r>
          </w:p>
        </w:tc>
        <w:tc>
          <w:tcPr>
            <w:tcW w:w="1606" w:type="dxa"/>
          </w:tcPr>
          <w:p w:rsidR="00966599" w:rsidRPr="00D6799D" w:rsidRDefault="00966599" w:rsidP="008338BD">
            <w:pPr>
              <w:jc w:val="both"/>
              <w:rPr>
                <w:rFonts w:ascii="Arial" w:hAnsi="Arial" w:cs="Arial"/>
              </w:rPr>
            </w:pPr>
            <w:r w:rsidRPr="00D6799D">
              <w:rPr>
                <w:rFonts w:ascii="Arial" w:hAnsi="Arial" w:cs="Arial"/>
              </w:rPr>
              <w:t>FREQUENCY BAND</w:t>
            </w:r>
          </w:p>
        </w:tc>
        <w:tc>
          <w:tcPr>
            <w:tcW w:w="1800" w:type="dxa"/>
          </w:tcPr>
          <w:p w:rsidR="00966599" w:rsidRPr="00D6799D" w:rsidRDefault="00966599" w:rsidP="008338BD">
            <w:pPr>
              <w:jc w:val="both"/>
              <w:rPr>
                <w:rFonts w:ascii="Arial" w:hAnsi="Arial" w:cs="Arial"/>
              </w:rPr>
            </w:pPr>
            <w:r w:rsidRPr="00D6799D">
              <w:rPr>
                <w:rFonts w:ascii="Arial" w:hAnsi="Arial" w:cs="Arial"/>
              </w:rPr>
              <w:t>MAXIMUM ERP</w:t>
            </w:r>
          </w:p>
        </w:tc>
        <w:tc>
          <w:tcPr>
            <w:tcW w:w="2340" w:type="dxa"/>
          </w:tcPr>
          <w:p w:rsidR="00966599" w:rsidRPr="00D6799D" w:rsidRDefault="00966599" w:rsidP="008338BD">
            <w:pPr>
              <w:jc w:val="both"/>
              <w:rPr>
                <w:rFonts w:ascii="Arial" w:hAnsi="Arial" w:cs="Arial"/>
              </w:rPr>
            </w:pPr>
            <w:r w:rsidRPr="00D6799D">
              <w:rPr>
                <w:rFonts w:ascii="Arial" w:hAnsi="Arial" w:cs="Arial"/>
              </w:rPr>
              <w:t>SPURIOUS EMISSION OF TRANSMITTER AND RECEIVER</w:t>
            </w:r>
          </w:p>
        </w:tc>
        <w:tc>
          <w:tcPr>
            <w:tcW w:w="1710" w:type="dxa"/>
          </w:tcPr>
          <w:p w:rsidR="00966599" w:rsidRPr="00D6799D" w:rsidRDefault="00966599" w:rsidP="008338BD">
            <w:pPr>
              <w:jc w:val="both"/>
              <w:rPr>
                <w:rFonts w:ascii="Arial" w:hAnsi="Arial" w:cs="Arial"/>
              </w:rPr>
            </w:pPr>
            <w:r w:rsidRPr="00D6799D">
              <w:rPr>
                <w:rFonts w:ascii="Arial" w:hAnsi="Arial" w:cs="Arial"/>
              </w:rPr>
              <w:t>RADIO STANDARD AND TESTING STANDARD</w:t>
            </w:r>
          </w:p>
        </w:tc>
        <w:tc>
          <w:tcPr>
            <w:tcW w:w="2250" w:type="dxa"/>
          </w:tcPr>
          <w:p w:rsidR="00966599" w:rsidRPr="00D6799D" w:rsidRDefault="00966599" w:rsidP="008338BD">
            <w:pPr>
              <w:jc w:val="both"/>
              <w:rPr>
                <w:rFonts w:ascii="Arial" w:hAnsi="Arial" w:cs="Arial"/>
              </w:rPr>
            </w:pPr>
            <w:r w:rsidRPr="00D6799D">
              <w:rPr>
                <w:rFonts w:ascii="Arial" w:hAnsi="Arial" w:cs="Arial"/>
              </w:rPr>
              <w:t xml:space="preserve">EXAMPLE OF SRD APPLICATION </w:t>
            </w:r>
          </w:p>
        </w:tc>
      </w:tr>
      <w:tr w:rsidR="000726D1" w:rsidTr="00D6799D">
        <w:tc>
          <w:tcPr>
            <w:tcW w:w="644" w:type="dxa"/>
            <w:gridSpan w:val="2"/>
          </w:tcPr>
          <w:p w:rsidR="000726D1" w:rsidRPr="00EA6EC5" w:rsidRDefault="000726D1" w:rsidP="00EA6EC5">
            <w:pPr>
              <w:jc w:val="center"/>
              <w:rPr>
                <w:rFonts w:ascii="Arial" w:hAnsi="Arial" w:cs="Arial"/>
                <w:sz w:val="20"/>
                <w:szCs w:val="20"/>
              </w:rPr>
            </w:pPr>
            <w:r w:rsidRPr="00EA6EC5">
              <w:rPr>
                <w:rFonts w:ascii="Arial" w:hAnsi="Arial" w:cs="Arial"/>
                <w:sz w:val="20"/>
                <w:szCs w:val="20"/>
              </w:rPr>
              <w:t>17</w:t>
            </w:r>
          </w:p>
        </w:tc>
        <w:tc>
          <w:tcPr>
            <w:tcW w:w="1606" w:type="dxa"/>
          </w:tcPr>
          <w:p w:rsidR="000726D1" w:rsidRPr="00EA6EC5" w:rsidRDefault="000726D1" w:rsidP="008338BD">
            <w:pPr>
              <w:jc w:val="both"/>
              <w:rPr>
                <w:rFonts w:ascii="Arial" w:hAnsi="Arial" w:cs="Arial"/>
                <w:sz w:val="20"/>
                <w:szCs w:val="20"/>
              </w:rPr>
            </w:pPr>
            <w:r>
              <w:rPr>
                <w:rFonts w:ascii="Arial" w:hAnsi="Arial" w:cs="Arial"/>
                <w:sz w:val="20"/>
                <w:szCs w:val="20"/>
              </w:rPr>
              <w:t>170.275 MHz</w:t>
            </w:r>
          </w:p>
        </w:tc>
        <w:tc>
          <w:tcPr>
            <w:tcW w:w="1800" w:type="dxa"/>
          </w:tcPr>
          <w:p w:rsidR="000726D1" w:rsidRPr="000726D1" w:rsidRDefault="000726D1" w:rsidP="008338BD">
            <w:pPr>
              <w:jc w:val="both"/>
              <w:rPr>
                <w:rFonts w:ascii="Arial" w:hAnsi="Arial" w:cs="Arial"/>
                <w:sz w:val="20"/>
                <w:szCs w:val="20"/>
              </w:rPr>
            </w:pPr>
            <w:r>
              <w:rPr>
                <w:rFonts w:ascii="Arial" w:hAnsi="Arial" w:cs="Arial"/>
                <w:sz w:val="20"/>
                <w:szCs w:val="20"/>
              </w:rPr>
              <w:t>≤ 1000 mW ERP</w:t>
            </w:r>
          </w:p>
        </w:tc>
        <w:tc>
          <w:tcPr>
            <w:tcW w:w="2340" w:type="dxa"/>
          </w:tcPr>
          <w:p w:rsidR="000726D1" w:rsidRDefault="000726D1" w:rsidP="005469FD">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tc>
        <w:tc>
          <w:tcPr>
            <w:tcW w:w="1710" w:type="dxa"/>
          </w:tcPr>
          <w:p w:rsidR="000726D1" w:rsidRPr="00CD3091" w:rsidRDefault="00CD3091" w:rsidP="008338BD">
            <w:pPr>
              <w:jc w:val="both"/>
              <w:rPr>
                <w:rFonts w:ascii="Arial" w:hAnsi="Arial" w:cs="Arial"/>
                <w:sz w:val="20"/>
                <w:szCs w:val="20"/>
              </w:rPr>
            </w:pPr>
            <w:r>
              <w:rPr>
                <w:rFonts w:ascii="Arial" w:hAnsi="Arial" w:cs="Arial"/>
                <w:sz w:val="20"/>
                <w:szCs w:val="20"/>
              </w:rPr>
              <w:t>47 CFR 15 or EN 300 220-1</w:t>
            </w:r>
          </w:p>
        </w:tc>
        <w:tc>
          <w:tcPr>
            <w:tcW w:w="2250" w:type="dxa"/>
          </w:tcPr>
          <w:p w:rsidR="000726D1" w:rsidRPr="00CD3091" w:rsidRDefault="00CD3091" w:rsidP="00CD3091">
            <w:pPr>
              <w:jc w:val="both"/>
              <w:rPr>
                <w:rFonts w:ascii="Arial" w:hAnsi="Arial" w:cs="Arial"/>
                <w:i/>
                <w:sz w:val="20"/>
                <w:szCs w:val="20"/>
              </w:rPr>
            </w:pPr>
            <w:r>
              <w:rPr>
                <w:rFonts w:ascii="Arial" w:hAnsi="Arial" w:cs="Arial"/>
                <w:i/>
                <w:sz w:val="20"/>
                <w:szCs w:val="20"/>
              </w:rPr>
              <w:t>Remote control of cranes and loading arms</w:t>
            </w:r>
          </w:p>
        </w:tc>
      </w:tr>
      <w:tr w:rsidR="00CD3091" w:rsidTr="00D6799D">
        <w:tc>
          <w:tcPr>
            <w:tcW w:w="644" w:type="dxa"/>
            <w:gridSpan w:val="2"/>
          </w:tcPr>
          <w:p w:rsidR="00CD3091" w:rsidRPr="00EA6EC5" w:rsidRDefault="00CD3091" w:rsidP="00EA6EC5">
            <w:pPr>
              <w:jc w:val="center"/>
              <w:rPr>
                <w:rFonts w:ascii="Arial" w:hAnsi="Arial" w:cs="Arial"/>
                <w:sz w:val="20"/>
                <w:szCs w:val="20"/>
              </w:rPr>
            </w:pPr>
            <w:r w:rsidRPr="00EA6EC5">
              <w:rPr>
                <w:rFonts w:ascii="Arial" w:hAnsi="Arial" w:cs="Arial"/>
                <w:sz w:val="20"/>
                <w:szCs w:val="20"/>
              </w:rPr>
              <w:t>18</w:t>
            </w:r>
          </w:p>
        </w:tc>
        <w:tc>
          <w:tcPr>
            <w:tcW w:w="1606" w:type="dxa"/>
          </w:tcPr>
          <w:p w:rsidR="00CD3091" w:rsidRPr="00EA6EC5" w:rsidRDefault="00CD3091" w:rsidP="00EA6EC5">
            <w:pPr>
              <w:jc w:val="both"/>
              <w:rPr>
                <w:rFonts w:ascii="Arial" w:hAnsi="Arial" w:cs="Arial"/>
                <w:sz w:val="20"/>
                <w:szCs w:val="20"/>
              </w:rPr>
            </w:pPr>
            <w:r>
              <w:rPr>
                <w:rFonts w:ascii="Arial" w:hAnsi="Arial" w:cs="Arial"/>
                <w:sz w:val="20"/>
                <w:szCs w:val="20"/>
              </w:rPr>
              <w:t>170.375 MHz</w:t>
            </w:r>
          </w:p>
        </w:tc>
        <w:tc>
          <w:tcPr>
            <w:tcW w:w="1800" w:type="dxa"/>
          </w:tcPr>
          <w:p w:rsidR="00CD3091" w:rsidRDefault="00CD3091" w:rsidP="008338BD">
            <w:pPr>
              <w:jc w:val="both"/>
              <w:rPr>
                <w:rFonts w:ascii="Arial" w:hAnsi="Arial" w:cs="Arial"/>
                <w:sz w:val="24"/>
                <w:szCs w:val="24"/>
              </w:rPr>
            </w:pPr>
            <w:r>
              <w:rPr>
                <w:rFonts w:ascii="Arial" w:hAnsi="Arial" w:cs="Arial"/>
                <w:sz w:val="20"/>
                <w:szCs w:val="20"/>
              </w:rPr>
              <w:t>≤ 1000 mW ERP</w:t>
            </w:r>
          </w:p>
        </w:tc>
        <w:tc>
          <w:tcPr>
            <w:tcW w:w="2340" w:type="dxa"/>
          </w:tcPr>
          <w:p w:rsidR="00CD3091" w:rsidRDefault="00CD3091" w:rsidP="008338BD">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tc>
        <w:tc>
          <w:tcPr>
            <w:tcW w:w="1710" w:type="dxa"/>
          </w:tcPr>
          <w:p w:rsidR="00CD3091" w:rsidRPr="00CD3091" w:rsidRDefault="00CD3091" w:rsidP="005469FD">
            <w:pPr>
              <w:jc w:val="both"/>
              <w:rPr>
                <w:rFonts w:ascii="Arial" w:hAnsi="Arial" w:cs="Arial"/>
                <w:sz w:val="20"/>
                <w:szCs w:val="20"/>
              </w:rPr>
            </w:pPr>
            <w:r>
              <w:rPr>
                <w:rFonts w:ascii="Arial" w:hAnsi="Arial" w:cs="Arial"/>
                <w:sz w:val="20"/>
                <w:szCs w:val="20"/>
              </w:rPr>
              <w:t>47 CFR 15 or EN 300 220-1</w:t>
            </w:r>
          </w:p>
        </w:tc>
        <w:tc>
          <w:tcPr>
            <w:tcW w:w="2250" w:type="dxa"/>
          </w:tcPr>
          <w:p w:rsidR="00CD3091" w:rsidRPr="00CD3091" w:rsidRDefault="00CD3091" w:rsidP="005469FD">
            <w:pPr>
              <w:jc w:val="both"/>
              <w:rPr>
                <w:rFonts w:ascii="Arial" w:hAnsi="Arial" w:cs="Arial"/>
                <w:i/>
                <w:sz w:val="20"/>
                <w:szCs w:val="20"/>
              </w:rPr>
            </w:pPr>
            <w:r>
              <w:rPr>
                <w:rFonts w:ascii="Arial" w:hAnsi="Arial" w:cs="Arial"/>
                <w:i/>
                <w:sz w:val="20"/>
                <w:szCs w:val="20"/>
              </w:rPr>
              <w:t>Remote control of cranes and loading arms</w:t>
            </w:r>
          </w:p>
        </w:tc>
      </w:tr>
      <w:tr w:rsidR="00CD3091" w:rsidTr="00D6799D">
        <w:tc>
          <w:tcPr>
            <w:tcW w:w="644" w:type="dxa"/>
            <w:gridSpan w:val="2"/>
          </w:tcPr>
          <w:p w:rsidR="00CD3091" w:rsidRPr="00EA6EC5" w:rsidRDefault="00CD3091" w:rsidP="00EA6EC5">
            <w:pPr>
              <w:jc w:val="center"/>
              <w:rPr>
                <w:rFonts w:ascii="Arial" w:hAnsi="Arial" w:cs="Arial"/>
                <w:sz w:val="20"/>
                <w:szCs w:val="20"/>
              </w:rPr>
            </w:pPr>
            <w:r w:rsidRPr="00EA6EC5">
              <w:rPr>
                <w:rFonts w:ascii="Arial" w:hAnsi="Arial" w:cs="Arial"/>
                <w:sz w:val="20"/>
                <w:szCs w:val="20"/>
              </w:rPr>
              <w:t>19</w:t>
            </w:r>
          </w:p>
        </w:tc>
        <w:tc>
          <w:tcPr>
            <w:tcW w:w="1606" w:type="dxa"/>
          </w:tcPr>
          <w:p w:rsidR="00CD3091" w:rsidRPr="00EA6EC5" w:rsidRDefault="00CD3091" w:rsidP="008338BD">
            <w:pPr>
              <w:jc w:val="both"/>
              <w:rPr>
                <w:rFonts w:ascii="Arial" w:hAnsi="Arial" w:cs="Arial"/>
                <w:sz w:val="20"/>
                <w:szCs w:val="20"/>
              </w:rPr>
            </w:pPr>
            <w:r>
              <w:rPr>
                <w:rFonts w:ascii="Arial" w:hAnsi="Arial" w:cs="Arial"/>
                <w:sz w:val="20"/>
                <w:szCs w:val="20"/>
              </w:rPr>
              <w:t>173.575 MHz</w:t>
            </w:r>
          </w:p>
        </w:tc>
        <w:tc>
          <w:tcPr>
            <w:tcW w:w="1800" w:type="dxa"/>
          </w:tcPr>
          <w:p w:rsidR="00CD3091" w:rsidRDefault="00CD3091" w:rsidP="008338BD">
            <w:pPr>
              <w:jc w:val="both"/>
              <w:rPr>
                <w:rFonts w:ascii="Arial" w:hAnsi="Arial" w:cs="Arial"/>
                <w:sz w:val="24"/>
                <w:szCs w:val="24"/>
              </w:rPr>
            </w:pPr>
            <w:r>
              <w:rPr>
                <w:rFonts w:ascii="Arial" w:hAnsi="Arial" w:cs="Arial"/>
                <w:sz w:val="20"/>
                <w:szCs w:val="20"/>
              </w:rPr>
              <w:t>≤ 1000 mW ERP</w:t>
            </w:r>
          </w:p>
        </w:tc>
        <w:tc>
          <w:tcPr>
            <w:tcW w:w="2340" w:type="dxa"/>
          </w:tcPr>
          <w:p w:rsidR="00CD3091" w:rsidRDefault="00CD3091" w:rsidP="008338BD">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tc>
        <w:tc>
          <w:tcPr>
            <w:tcW w:w="1710" w:type="dxa"/>
          </w:tcPr>
          <w:p w:rsidR="00CD3091" w:rsidRPr="00CD3091" w:rsidRDefault="00CD3091" w:rsidP="005469FD">
            <w:pPr>
              <w:jc w:val="both"/>
              <w:rPr>
                <w:rFonts w:ascii="Arial" w:hAnsi="Arial" w:cs="Arial"/>
                <w:sz w:val="20"/>
                <w:szCs w:val="20"/>
              </w:rPr>
            </w:pPr>
            <w:r>
              <w:rPr>
                <w:rFonts w:ascii="Arial" w:hAnsi="Arial" w:cs="Arial"/>
                <w:sz w:val="20"/>
                <w:szCs w:val="20"/>
              </w:rPr>
              <w:t>47 CFR 15 or EN 300 220-1</w:t>
            </w:r>
          </w:p>
        </w:tc>
        <w:tc>
          <w:tcPr>
            <w:tcW w:w="2250" w:type="dxa"/>
          </w:tcPr>
          <w:p w:rsidR="00CD3091" w:rsidRPr="00CD3091" w:rsidRDefault="00CD3091" w:rsidP="005469FD">
            <w:pPr>
              <w:jc w:val="both"/>
              <w:rPr>
                <w:rFonts w:ascii="Arial" w:hAnsi="Arial" w:cs="Arial"/>
                <w:i/>
                <w:sz w:val="20"/>
                <w:szCs w:val="20"/>
              </w:rPr>
            </w:pPr>
            <w:r>
              <w:rPr>
                <w:rFonts w:ascii="Arial" w:hAnsi="Arial" w:cs="Arial"/>
                <w:i/>
                <w:sz w:val="20"/>
                <w:szCs w:val="20"/>
              </w:rPr>
              <w:t>Remote control of cranes and loading arms</w:t>
            </w:r>
          </w:p>
        </w:tc>
      </w:tr>
      <w:tr w:rsidR="00CD3091" w:rsidTr="00D6799D">
        <w:tc>
          <w:tcPr>
            <w:tcW w:w="644" w:type="dxa"/>
            <w:gridSpan w:val="2"/>
          </w:tcPr>
          <w:p w:rsidR="00CD3091" w:rsidRPr="00EA6EC5" w:rsidRDefault="00CD3091" w:rsidP="00EA6EC5">
            <w:pPr>
              <w:jc w:val="center"/>
              <w:rPr>
                <w:rFonts w:ascii="Arial" w:hAnsi="Arial" w:cs="Arial"/>
                <w:sz w:val="20"/>
                <w:szCs w:val="20"/>
              </w:rPr>
            </w:pPr>
            <w:r w:rsidRPr="00EA6EC5">
              <w:rPr>
                <w:rFonts w:ascii="Arial" w:hAnsi="Arial" w:cs="Arial"/>
                <w:sz w:val="20"/>
                <w:szCs w:val="20"/>
              </w:rPr>
              <w:t>20</w:t>
            </w:r>
          </w:p>
        </w:tc>
        <w:tc>
          <w:tcPr>
            <w:tcW w:w="1606" w:type="dxa"/>
          </w:tcPr>
          <w:p w:rsidR="00CD3091" w:rsidRPr="00EA6EC5" w:rsidRDefault="00CD3091" w:rsidP="00EA6EC5">
            <w:pPr>
              <w:jc w:val="both"/>
              <w:rPr>
                <w:rFonts w:ascii="Arial" w:hAnsi="Arial" w:cs="Arial"/>
              </w:rPr>
            </w:pPr>
            <w:r>
              <w:rPr>
                <w:rFonts w:ascii="Arial" w:hAnsi="Arial" w:cs="Arial"/>
                <w:sz w:val="20"/>
                <w:szCs w:val="20"/>
              </w:rPr>
              <w:t>173.675 MHz</w:t>
            </w:r>
          </w:p>
        </w:tc>
        <w:tc>
          <w:tcPr>
            <w:tcW w:w="1800" w:type="dxa"/>
          </w:tcPr>
          <w:p w:rsidR="00CD3091" w:rsidRDefault="00CD3091" w:rsidP="008338BD">
            <w:pPr>
              <w:jc w:val="both"/>
              <w:rPr>
                <w:rFonts w:ascii="Arial" w:hAnsi="Arial" w:cs="Arial"/>
                <w:sz w:val="24"/>
                <w:szCs w:val="24"/>
              </w:rPr>
            </w:pPr>
            <w:r>
              <w:rPr>
                <w:rFonts w:ascii="Arial" w:hAnsi="Arial" w:cs="Arial"/>
                <w:sz w:val="20"/>
                <w:szCs w:val="20"/>
              </w:rPr>
              <w:t>≤ 1000 mW ERP</w:t>
            </w:r>
          </w:p>
        </w:tc>
        <w:tc>
          <w:tcPr>
            <w:tcW w:w="2340" w:type="dxa"/>
          </w:tcPr>
          <w:p w:rsidR="00CD3091" w:rsidRDefault="00CD3091" w:rsidP="008338BD">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tc>
        <w:tc>
          <w:tcPr>
            <w:tcW w:w="1710" w:type="dxa"/>
          </w:tcPr>
          <w:p w:rsidR="00CD3091" w:rsidRPr="00CD3091" w:rsidRDefault="00CD3091" w:rsidP="005469FD">
            <w:pPr>
              <w:jc w:val="both"/>
              <w:rPr>
                <w:rFonts w:ascii="Arial" w:hAnsi="Arial" w:cs="Arial"/>
                <w:sz w:val="20"/>
                <w:szCs w:val="20"/>
              </w:rPr>
            </w:pPr>
            <w:r>
              <w:rPr>
                <w:rFonts w:ascii="Arial" w:hAnsi="Arial" w:cs="Arial"/>
                <w:sz w:val="20"/>
                <w:szCs w:val="20"/>
              </w:rPr>
              <w:t>47 CFR 15 or EN 300 220-1</w:t>
            </w:r>
          </w:p>
        </w:tc>
        <w:tc>
          <w:tcPr>
            <w:tcW w:w="2250" w:type="dxa"/>
          </w:tcPr>
          <w:p w:rsidR="00CD3091" w:rsidRPr="00CD3091" w:rsidRDefault="00CD3091" w:rsidP="005469FD">
            <w:pPr>
              <w:jc w:val="both"/>
              <w:rPr>
                <w:rFonts w:ascii="Arial" w:hAnsi="Arial" w:cs="Arial"/>
                <w:i/>
                <w:sz w:val="20"/>
                <w:szCs w:val="20"/>
              </w:rPr>
            </w:pPr>
            <w:r>
              <w:rPr>
                <w:rFonts w:ascii="Arial" w:hAnsi="Arial" w:cs="Arial"/>
                <w:i/>
                <w:sz w:val="20"/>
                <w:szCs w:val="20"/>
              </w:rPr>
              <w:t>Remote control of cranes and loading arms</w:t>
            </w:r>
          </w:p>
        </w:tc>
      </w:tr>
      <w:tr w:rsidR="00CD3091" w:rsidTr="00D6799D">
        <w:tc>
          <w:tcPr>
            <w:tcW w:w="644" w:type="dxa"/>
            <w:gridSpan w:val="2"/>
          </w:tcPr>
          <w:p w:rsidR="00CD3091" w:rsidRPr="00EA6EC5" w:rsidRDefault="00CD3091" w:rsidP="00EA6EC5">
            <w:pPr>
              <w:jc w:val="center"/>
              <w:rPr>
                <w:rFonts w:ascii="Arial" w:hAnsi="Arial" w:cs="Arial"/>
                <w:sz w:val="20"/>
                <w:szCs w:val="20"/>
              </w:rPr>
            </w:pPr>
            <w:r w:rsidRPr="00EA6EC5">
              <w:rPr>
                <w:rFonts w:ascii="Arial" w:hAnsi="Arial" w:cs="Arial"/>
                <w:sz w:val="20"/>
                <w:szCs w:val="20"/>
              </w:rPr>
              <w:t>21</w:t>
            </w:r>
          </w:p>
        </w:tc>
        <w:tc>
          <w:tcPr>
            <w:tcW w:w="1606" w:type="dxa"/>
          </w:tcPr>
          <w:p w:rsidR="00CD3091" w:rsidRPr="00EA6EC5" w:rsidRDefault="00CD3091" w:rsidP="00EA6EC5">
            <w:pPr>
              <w:jc w:val="both"/>
              <w:rPr>
                <w:rFonts w:ascii="Arial" w:hAnsi="Arial" w:cs="Arial"/>
              </w:rPr>
            </w:pPr>
            <w:r>
              <w:rPr>
                <w:rFonts w:ascii="Arial" w:hAnsi="Arial" w:cs="Arial"/>
              </w:rPr>
              <w:t>180.00 MHz - 200.00 MHz</w:t>
            </w:r>
          </w:p>
        </w:tc>
        <w:tc>
          <w:tcPr>
            <w:tcW w:w="1800" w:type="dxa"/>
          </w:tcPr>
          <w:p w:rsidR="00CD3091" w:rsidRDefault="00CD3091" w:rsidP="008338BD">
            <w:pPr>
              <w:jc w:val="both"/>
              <w:rPr>
                <w:rFonts w:ascii="Arial" w:hAnsi="Arial" w:cs="Arial"/>
                <w:sz w:val="20"/>
                <w:szCs w:val="20"/>
              </w:rPr>
            </w:pPr>
            <w:r>
              <w:rPr>
                <w:rFonts w:ascii="Arial" w:hAnsi="Arial" w:cs="Arial"/>
                <w:sz w:val="20"/>
                <w:szCs w:val="20"/>
              </w:rPr>
              <w:t xml:space="preserve">≤ 112 dBµV / m  </w:t>
            </w:r>
          </w:p>
          <w:p w:rsidR="00CD3091" w:rsidRDefault="00CD3091" w:rsidP="008338BD">
            <w:pPr>
              <w:jc w:val="both"/>
              <w:rPr>
                <w:rFonts w:ascii="Arial" w:hAnsi="Arial" w:cs="Arial"/>
                <w:sz w:val="24"/>
                <w:szCs w:val="24"/>
              </w:rPr>
            </w:pPr>
            <w:r>
              <w:rPr>
                <w:rFonts w:ascii="Arial" w:hAnsi="Arial" w:cs="Arial"/>
                <w:sz w:val="20"/>
                <w:szCs w:val="20"/>
              </w:rPr>
              <w:t>at a distance of 10 meters</w:t>
            </w:r>
          </w:p>
        </w:tc>
        <w:tc>
          <w:tcPr>
            <w:tcW w:w="2340" w:type="dxa"/>
          </w:tcPr>
          <w:p w:rsidR="00CD3091" w:rsidRDefault="00CD3091" w:rsidP="008338BD">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tc>
        <w:tc>
          <w:tcPr>
            <w:tcW w:w="1710" w:type="dxa"/>
          </w:tcPr>
          <w:p w:rsidR="00CD3091" w:rsidRPr="00CD3091" w:rsidRDefault="00CD3091" w:rsidP="005469FD">
            <w:pPr>
              <w:jc w:val="both"/>
              <w:rPr>
                <w:rFonts w:ascii="Arial" w:hAnsi="Arial" w:cs="Arial"/>
                <w:sz w:val="20"/>
                <w:szCs w:val="20"/>
              </w:rPr>
            </w:pPr>
            <w:r>
              <w:rPr>
                <w:rFonts w:ascii="Arial" w:hAnsi="Arial" w:cs="Arial"/>
                <w:sz w:val="20"/>
                <w:szCs w:val="20"/>
              </w:rPr>
              <w:t>47 CFR 15 or EN 300 220-1</w:t>
            </w:r>
          </w:p>
        </w:tc>
        <w:tc>
          <w:tcPr>
            <w:tcW w:w="2250" w:type="dxa"/>
          </w:tcPr>
          <w:p w:rsidR="00CD3091" w:rsidRPr="001279E2" w:rsidRDefault="001279E2" w:rsidP="008338BD">
            <w:pPr>
              <w:jc w:val="both"/>
              <w:rPr>
                <w:rFonts w:ascii="Arial" w:hAnsi="Arial" w:cs="Arial"/>
                <w:i/>
                <w:sz w:val="20"/>
                <w:szCs w:val="20"/>
              </w:rPr>
            </w:pPr>
            <w:r>
              <w:rPr>
                <w:rFonts w:ascii="Arial" w:hAnsi="Arial" w:cs="Arial"/>
                <w:i/>
                <w:sz w:val="20"/>
                <w:szCs w:val="20"/>
              </w:rPr>
              <w:t xml:space="preserve">Wireless microphone </w:t>
            </w:r>
          </w:p>
        </w:tc>
      </w:tr>
      <w:tr w:rsidR="00CD3091" w:rsidTr="00D6799D">
        <w:tc>
          <w:tcPr>
            <w:tcW w:w="644" w:type="dxa"/>
            <w:gridSpan w:val="2"/>
          </w:tcPr>
          <w:p w:rsidR="00CD3091" w:rsidRPr="00EA6EC5" w:rsidRDefault="00CD3091" w:rsidP="00EA6EC5">
            <w:pPr>
              <w:jc w:val="center"/>
              <w:rPr>
                <w:rFonts w:ascii="Arial" w:hAnsi="Arial" w:cs="Arial"/>
                <w:sz w:val="20"/>
                <w:szCs w:val="20"/>
              </w:rPr>
            </w:pPr>
            <w:r w:rsidRPr="00EA6EC5">
              <w:rPr>
                <w:rFonts w:ascii="Arial" w:hAnsi="Arial" w:cs="Arial"/>
                <w:sz w:val="20"/>
                <w:szCs w:val="20"/>
              </w:rPr>
              <w:t>22</w:t>
            </w:r>
          </w:p>
        </w:tc>
        <w:tc>
          <w:tcPr>
            <w:tcW w:w="1606" w:type="dxa"/>
          </w:tcPr>
          <w:p w:rsidR="00CD3091" w:rsidRPr="00EA6EC5" w:rsidRDefault="00CD3091" w:rsidP="008338BD">
            <w:pPr>
              <w:jc w:val="both"/>
              <w:rPr>
                <w:rFonts w:ascii="Arial" w:hAnsi="Arial" w:cs="Arial"/>
                <w:sz w:val="20"/>
                <w:szCs w:val="20"/>
              </w:rPr>
            </w:pPr>
            <w:r>
              <w:rPr>
                <w:rFonts w:ascii="Arial" w:hAnsi="Arial" w:cs="Arial"/>
                <w:sz w:val="20"/>
                <w:szCs w:val="20"/>
              </w:rPr>
              <w:t>240.15 MHz - 240.30 MHz</w:t>
            </w:r>
          </w:p>
        </w:tc>
        <w:tc>
          <w:tcPr>
            <w:tcW w:w="1800" w:type="dxa"/>
          </w:tcPr>
          <w:p w:rsidR="00CD3091" w:rsidRDefault="00CD3091" w:rsidP="000726D1">
            <w:pPr>
              <w:jc w:val="both"/>
              <w:rPr>
                <w:rFonts w:ascii="Arial" w:hAnsi="Arial" w:cs="Arial"/>
                <w:sz w:val="24"/>
                <w:szCs w:val="24"/>
              </w:rPr>
            </w:pPr>
            <w:r>
              <w:rPr>
                <w:rFonts w:ascii="Arial" w:hAnsi="Arial" w:cs="Arial"/>
                <w:sz w:val="20"/>
                <w:szCs w:val="20"/>
              </w:rPr>
              <w:t>≤ 100 mW ERP</w:t>
            </w:r>
          </w:p>
        </w:tc>
        <w:tc>
          <w:tcPr>
            <w:tcW w:w="2340" w:type="dxa"/>
          </w:tcPr>
          <w:p w:rsidR="00CD3091" w:rsidRDefault="00CD3091" w:rsidP="008338BD">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tc>
        <w:tc>
          <w:tcPr>
            <w:tcW w:w="1710" w:type="dxa"/>
          </w:tcPr>
          <w:p w:rsidR="00CD3091" w:rsidRPr="00CD3091" w:rsidRDefault="00CD3091" w:rsidP="005469FD">
            <w:pPr>
              <w:jc w:val="both"/>
              <w:rPr>
                <w:rFonts w:ascii="Arial" w:hAnsi="Arial" w:cs="Arial"/>
                <w:sz w:val="20"/>
                <w:szCs w:val="20"/>
              </w:rPr>
            </w:pPr>
            <w:r>
              <w:rPr>
                <w:rFonts w:ascii="Arial" w:hAnsi="Arial" w:cs="Arial"/>
                <w:sz w:val="20"/>
                <w:szCs w:val="20"/>
              </w:rPr>
              <w:t>47 CFR 15 or EN 300 220-1</w:t>
            </w:r>
          </w:p>
        </w:tc>
        <w:tc>
          <w:tcPr>
            <w:tcW w:w="2250" w:type="dxa"/>
          </w:tcPr>
          <w:p w:rsidR="00CD3091" w:rsidRPr="001279E2" w:rsidRDefault="001279E2" w:rsidP="008338BD">
            <w:pPr>
              <w:jc w:val="both"/>
              <w:rPr>
                <w:rFonts w:ascii="Arial" w:hAnsi="Arial" w:cs="Arial"/>
                <w:i/>
                <w:sz w:val="20"/>
                <w:szCs w:val="20"/>
              </w:rPr>
            </w:pPr>
            <w:r>
              <w:rPr>
                <w:rFonts w:ascii="Arial" w:hAnsi="Arial" w:cs="Arial"/>
                <w:i/>
                <w:sz w:val="20"/>
                <w:szCs w:val="20"/>
              </w:rPr>
              <w:t>Radio detection , alarm system</w:t>
            </w:r>
          </w:p>
        </w:tc>
      </w:tr>
      <w:tr w:rsidR="00CD3091" w:rsidTr="00EA6EC5">
        <w:trPr>
          <w:trHeight w:val="395"/>
        </w:trPr>
        <w:tc>
          <w:tcPr>
            <w:tcW w:w="630" w:type="dxa"/>
          </w:tcPr>
          <w:p w:rsidR="00CD3091" w:rsidRPr="00EA6EC5" w:rsidRDefault="00CD3091" w:rsidP="00EA6EC5">
            <w:pPr>
              <w:jc w:val="center"/>
              <w:rPr>
                <w:rFonts w:ascii="Arial" w:hAnsi="Arial" w:cs="Arial"/>
                <w:sz w:val="20"/>
                <w:szCs w:val="20"/>
              </w:rPr>
            </w:pPr>
            <w:r w:rsidRPr="00EA6EC5">
              <w:rPr>
                <w:rFonts w:ascii="Arial" w:hAnsi="Arial" w:cs="Arial"/>
                <w:sz w:val="20"/>
                <w:szCs w:val="20"/>
              </w:rPr>
              <w:t>23</w:t>
            </w:r>
          </w:p>
        </w:tc>
        <w:tc>
          <w:tcPr>
            <w:tcW w:w="1620" w:type="dxa"/>
            <w:gridSpan w:val="2"/>
          </w:tcPr>
          <w:p w:rsidR="00CD3091" w:rsidRPr="00EA6EC5" w:rsidRDefault="00CD3091" w:rsidP="00966599">
            <w:pPr>
              <w:jc w:val="both"/>
              <w:rPr>
                <w:rFonts w:ascii="Arial" w:hAnsi="Arial" w:cs="Arial"/>
                <w:sz w:val="20"/>
                <w:szCs w:val="20"/>
              </w:rPr>
            </w:pPr>
            <w:r>
              <w:rPr>
                <w:rFonts w:ascii="Arial" w:hAnsi="Arial" w:cs="Arial"/>
                <w:sz w:val="20"/>
                <w:szCs w:val="20"/>
              </w:rPr>
              <w:t>300 MHz - 300.33 MHz</w:t>
            </w:r>
          </w:p>
        </w:tc>
        <w:tc>
          <w:tcPr>
            <w:tcW w:w="1800" w:type="dxa"/>
          </w:tcPr>
          <w:p w:rsidR="00CD3091" w:rsidRDefault="00CD3091" w:rsidP="005469FD">
            <w:pPr>
              <w:jc w:val="both"/>
              <w:rPr>
                <w:rFonts w:ascii="Arial" w:hAnsi="Arial" w:cs="Arial"/>
                <w:sz w:val="24"/>
                <w:szCs w:val="24"/>
              </w:rPr>
            </w:pPr>
            <w:r>
              <w:rPr>
                <w:rFonts w:ascii="Arial" w:hAnsi="Arial" w:cs="Arial"/>
                <w:sz w:val="20"/>
                <w:szCs w:val="20"/>
              </w:rPr>
              <w:t>≤ 100 mW ERP</w:t>
            </w:r>
          </w:p>
        </w:tc>
        <w:tc>
          <w:tcPr>
            <w:tcW w:w="2340" w:type="dxa"/>
          </w:tcPr>
          <w:p w:rsidR="00CD3091" w:rsidRDefault="00CD3091" w:rsidP="00966599">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tc>
        <w:tc>
          <w:tcPr>
            <w:tcW w:w="1710" w:type="dxa"/>
          </w:tcPr>
          <w:p w:rsidR="00CD3091" w:rsidRPr="00CD3091" w:rsidRDefault="00CD3091" w:rsidP="005469FD">
            <w:pPr>
              <w:jc w:val="both"/>
              <w:rPr>
                <w:rFonts w:ascii="Arial" w:hAnsi="Arial" w:cs="Arial"/>
                <w:sz w:val="20"/>
                <w:szCs w:val="20"/>
              </w:rPr>
            </w:pPr>
            <w:r>
              <w:rPr>
                <w:rFonts w:ascii="Arial" w:hAnsi="Arial" w:cs="Arial"/>
                <w:sz w:val="20"/>
                <w:szCs w:val="20"/>
              </w:rPr>
              <w:t>47 CFR 15 or EN 300 220-1</w:t>
            </w:r>
          </w:p>
        </w:tc>
        <w:tc>
          <w:tcPr>
            <w:tcW w:w="2250" w:type="dxa"/>
          </w:tcPr>
          <w:p w:rsidR="00CD3091" w:rsidRDefault="001279E2" w:rsidP="00966599">
            <w:pPr>
              <w:jc w:val="both"/>
              <w:rPr>
                <w:rFonts w:ascii="Arial" w:hAnsi="Arial" w:cs="Arial"/>
                <w:sz w:val="24"/>
                <w:szCs w:val="24"/>
              </w:rPr>
            </w:pPr>
            <w:r>
              <w:rPr>
                <w:rFonts w:ascii="Arial" w:hAnsi="Arial" w:cs="Arial"/>
                <w:i/>
                <w:sz w:val="20"/>
                <w:szCs w:val="20"/>
              </w:rPr>
              <w:t>Radio detection , alarm system</w:t>
            </w:r>
          </w:p>
        </w:tc>
      </w:tr>
      <w:tr w:rsidR="00CD3091" w:rsidTr="00D6799D">
        <w:tc>
          <w:tcPr>
            <w:tcW w:w="630" w:type="dxa"/>
          </w:tcPr>
          <w:p w:rsidR="00CD3091" w:rsidRPr="00EA6EC5" w:rsidRDefault="00CD3091" w:rsidP="00EA6EC5">
            <w:pPr>
              <w:jc w:val="center"/>
              <w:rPr>
                <w:rFonts w:ascii="Arial" w:hAnsi="Arial" w:cs="Arial"/>
                <w:sz w:val="20"/>
                <w:szCs w:val="20"/>
              </w:rPr>
            </w:pPr>
            <w:r w:rsidRPr="00EA6EC5">
              <w:rPr>
                <w:rFonts w:ascii="Arial" w:hAnsi="Arial" w:cs="Arial"/>
                <w:sz w:val="20"/>
                <w:szCs w:val="20"/>
              </w:rPr>
              <w:t>24</w:t>
            </w:r>
          </w:p>
        </w:tc>
        <w:tc>
          <w:tcPr>
            <w:tcW w:w="1620" w:type="dxa"/>
            <w:gridSpan w:val="2"/>
          </w:tcPr>
          <w:p w:rsidR="00CD3091" w:rsidRDefault="00CD3091" w:rsidP="00966599">
            <w:pPr>
              <w:jc w:val="both"/>
              <w:rPr>
                <w:rFonts w:ascii="Arial" w:hAnsi="Arial" w:cs="Arial"/>
                <w:sz w:val="20"/>
                <w:szCs w:val="20"/>
              </w:rPr>
            </w:pPr>
            <w:r>
              <w:rPr>
                <w:rFonts w:ascii="Arial" w:hAnsi="Arial" w:cs="Arial"/>
                <w:sz w:val="20"/>
                <w:szCs w:val="20"/>
              </w:rPr>
              <w:t>312.00 MHz -</w:t>
            </w:r>
          </w:p>
          <w:p w:rsidR="00CD3091" w:rsidRPr="00EA6EC5" w:rsidRDefault="00CD3091" w:rsidP="00966599">
            <w:pPr>
              <w:jc w:val="both"/>
              <w:rPr>
                <w:rFonts w:ascii="Arial" w:hAnsi="Arial" w:cs="Arial"/>
                <w:sz w:val="20"/>
                <w:szCs w:val="20"/>
              </w:rPr>
            </w:pPr>
            <w:r>
              <w:rPr>
                <w:rFonts w:ascii="Arial" w:hAnsi="Arial" w:cs="Arial"/>
                <w:sz w:val="20"/>
                <w:szCs w:val="20"/>
              </w:rPr>
              <w:t>316.00 MHz</w:t>
            </w:r>
          </w:p>
        </w:tc>
        <w:tc>
          <w:tcPr>
            <w:tcW w:w="1800" w:type="dxa"/>
          </w:tcPr>
          <w:p w:rsidR="00CD3091" w:rsidRDefault="00CD3091" w:rsidP="005469FD">
            <w:pPr>
              <w:jc w:val="both"/>
              <w:rPr>
                <w:rFonts w:ascii="Arial" w:hAnsi="Arial" w:cs="Arial"/>
                <w:sz w:val="24"/>
                <w:szCs w:val="24"/>
              </w:rPr>
            </w:pPr>
            <w:r>
              <w:rPr>
                <w:rFonts w:ascii="Arial" w:hAnsi="Arial" w:cs="Arial"/>
                <w:sz w:val="20"/>
                <w:szCs w:val="20"/>
              </w:rPr>
              <w:t>≤ 100 mW ERP</w:t>
            </w:r>
          </w:p>
        </w:tc>
        <w:tc>
          <w:tcPr>
            <w:tcW w:w="2340" w:type="dxa"/>
          </w:tcPr>
          <w:p w:rsidR="00CD3091" w:rsidRDefault="00CD3091" w:rsidP="00966599">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tc>
        <w:tc>
          <w:tcPr>
            <w:tcW w:w="1710" w:type="dxa"/>
          </w:tcPr>
          <w:p w:rsidR="00CD3091" w:rsidRPr="00CD3091" w:rsidRDefault="00CD3091" w:rsidP="005469FD">
            <w:pPr>
              <w:jc w:val="both"/>
              <w:rPr>
                <w:rFonts w:ascii="Arial" w:hAnsi="Arial" w:cs="Arial"/>
                <w:sz w:val="20"/>
                <w:szCs w:val="20"/>
              </w:rPr>
            </w:pPr>
            <w:r>
              <w:rPr>
                <w:rFonts w:ascii="Arial" w:hAnsi="Arial" w:cs="Arial"/>
                <w:sz w:val="20"/>
                <w:szCs w:val="20"/>
              </w:rPr>
              <w:t>47 CFR 15 or EN 300 220-1</w:t>
            </w:r>
          </w:p>
        </w:tc>
        <w:tc>
          <w:tcPr>
            <w:tcW w:w="2250" w:type="dxa"/>
          </w:tcPr>
          <w:p w:rsidR="00CD3091" w:rsidRDefault="001279E2" w:rsidP="00966599">
            <w:pPr>
              <w:jc w:val="both"/>
              <w:rPr>
                <w:rFonts w:ascii="Arial" w:hAnsi="Arial" w:cs="Arial"/>
                <w:sz w:val="24"/>
                <w:szCs w:val="24"/>
              </w:rPr>
            </w:pPr>
            <w:r>
              <w:rPr>
                <w:rFonts w:ascii="Arial" w:hAnsi="Arial" w:cs="Arial"/>
                <w:i/>
                <w:sz w:val="20"/>
                <w:szCs w:val="20"/>
              </w:rPr>
              <w:t>Radio detection , alarm system</w:t>
            </w:r>
          </w:p>
        </w:tc>
      </w:tr>
      <w:tr w:rsidR="00CD3091" w:rsidTr="00EA6EC5">
        <w:tc>
          <w:tcPr>
            <w:tcW w:w="630" w:type="dxa"/>
          </w:tcPr>
          <w:p w:rsidR="00CD3091" w:rsidRPr="00EA6EC5" w:rsidRDefault="00CD3091" w:rsidP="00EA6EC5">
            <w:pPr>
              <w:jc w:val="center"/>
              <w:rPr>
                <w:rFonts w:ascii="Arial" w:hAnsi="Arial" w:cs="Arial"/>
                <w:sz w:val="20"/>
                <w:szCs w:val="20"/>
              </w:rPr>
            </w:pPr>
            <w:r w:rsidRPr="00EA6EC5">
              <w:rPr>
                <w:rFonts w:ascii="Arial" w:hAnsi="Arial" w:cs="Arial"/>
                <w:sz w:val="20"/>
                <w:szCs w:val="20"/>
              </w:rPr>
              <w:t>25</w:t>
            </w:r>
          </w:p>
        </w:tc>
        <w:tc>
          <w:tcPr>
            <w:tcW w:w="1620" w:type="dxa"/>
            <w:gridSpan w:val="2"/>
          </w:tcPr>
          <w:p w:rsidR="00CD3091" w:rsidRDefault="00CD3091" w:rsidP="00966599">
            <w:pPr>
              <w:jc w:val="both"/>
              <w:rPr>
                <w:rFonts w:ascii="Arial" w:hAnsi="Arial" w:cs="Arial"/>
                <w:sz w:val="20"/>
                <w:szCs w:val="20"/>
              </w:rPr>
            </w:pPr>
            <w:r>
              <w:rPr>
                <w:rFonts w:ascii="Arial" w:hAnsi="Arial" w:cs="Arial"/>
                <w:sz w:val="20"/>
                <w:szCs w:val="20"/>
              </w:rPr>
              <w:t>444.40 MHz -</w:t>
            </w:r>
          </w:p>
          <w:p w:rsidR="00CD3091" w:rsidRPr="00EA6EC5" w:rsidRDefault="00CD3091" w:rsidP="00966599">
            <w:pPr>
              <w:jc w:val="both"/>
              <w:rPr>
                <w:rFonts w:ascii="Arial" w:hAnsi="Arial" w:cs="Arial"/>
                <w:sz w:val="20"/>
                <w:szCs w:val="20"/>
              </w:rPr>
            </w:pPr>
            <w:r>
              <w:rPr>
                <w:rFonts w:ascii="Arial" w:hAnsi="Arial" w:cs="Arial"/>
                <w:sz w:val="20"/>
                <w:szCs w:val="20"/>
              </w:rPr>
              <w:t>444.80 MHz</w:t>
            </w:r>
          </w:p>
        </w:tc>
        <w:tc>
          <w:tcPr>
            <w:tcW w:w="1800" w:type="dxa"/>
          </w:tcPr>
          <w:p w:rsidR="00CD3091" w:rsidRDefault="00CD3091" w:rsidP="005469FD">
            <w:pPr>
              <w:jc w:val="both"/>
              <w:rPr>
                <w:rFonts w:ascii="Arial" w:hAnsi="Arial" w:cs="Arial"/>
                <w:sz w:val="24"/>
                <w:szCs w:val="24"/>
              </w:rPr>
            </w:pPr>
            <w:r>
              <w:rPr>
                <w:rFonts w:ascii="Arial" w:hAnsi="Arial" w:cs="Arial"/>
                <w:sz w:val="20"/>
                <w:szCs w:val="20"/>
              </w:rPr>
              <w:t>≤ 100 mW ERP</w:t>
            </w:r>
          </w:p>
        </w:tc>
        <w:tc>
          <w:tcPr>
            <w:tcW w:w="2340" w:type="dxa"/>
          </w:tcPr>
          <w:p w:rsidR="00CD3091" w:rsidRDefault="00CD3091" w:rsidP="00966599">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tc>
        <w:tc>
          <w:tcPr>
            <w:tcW w:w="1710" w:type="dxa"/>
          </w:tcPr>
          <w:p w:rsidR="00CD3091" w:rsidRPr="00CD3091" w:rsidRDefault="00CD3091" w:rsidP="005469FD">
            <w:pPr>
              <w:jc w:val="both"/>
              <w:rPr>
                <w:rFonts w:ascii="Arial" w:hAnsi="Arial" w:cs="Arial"/>
                <w:sz w:val="20"/>
                <w:szCs w:val="20"/>
              </w:rPr>
            </w:pPr>
            <w:r>
              <w:rPr>
                <w:rFonts w:ascii="Arial" w:hAnsi="Arial" w:cs="Arial"/>
                <w:sz w:val="20"/>
                <w:szCs w:val="20"/>
              </w:rPr>
              <w:t>47 CFR 15 or EN 300 220-1</w:t>
            </w:r>
          </w:p>
        </w:tc>
        <w:tc>
          <w:tcPr>
            <w:tcW w:w="2250" w:type="dxa"/>
          </w:tcPr>
          <w:p w:rsidR="00CD3091" w:rsidRDefault="001279E2" w:rsidP="00966599">
            <w:pPr>
              <w:jc w:val="both"/>
              <w:rPr>
                <w:rFonts w:ascii="Arial" w:hAnsi="Arial" w:cs="Arial"/>
                <w:sz w:val="24"/>
                <w:szCs w:val="24"/>
              </w:rPr>
            </w:pPr>
            <w:r>
              <w:rPr>
                <w:rFonts w:ascii="Arial" w:hAnsi="Arial" w:cs="Arial"/>
                <w:i/>
                <w:sz w:val="20"/>
                <w:szCs w:val="20"/>
              </w:rPr>
              <w:t>Wireless microphone</w:t>
            </w:r>
          </w:p>
        </w:tc>
      </w:tr>
      <w:tr w:rsidR="00CD3091" w:rsidTr="00EA6EC5">
        <w:tc>
          <w:tcPr>
            <w:tcW w:w="630" w:type="dxa"/>
          </w:tcPr>
          <w:p w:rsidR="00CD3091" w:rsidRPr="00EA6EC5" w:rsidRDefault="00CD3091" w:rsidP="00EA6EC5">
            <w:pPr>
              <w:jc w:val="center"/>
              <w:rPr>
                <w:rFonts w:ascii="Arial" w:hAnsi="Arial" w:cs="Arial"/>
                <w:sz w:val="20"/>
                <w:szCs w:val="20"/>
              </w:rPr>
            </w:pPr>
            <w:r w:rsidRPr="00EA6EC5">
              <w:rPr>
                <w:rFonts w:ascii="Arial" w:hAnsi="Arial" w:cs="Arial"/>
                <w:sz w:val="20"/>
                <w:szCs w:val="20"/>
              </w:rPr>
              <w:t>26</w:t>
            </w:r>
          </w:p>
        </w:tc>
        <w:tc>
          <w:tcPr>
            <w:tcW w:w="1620" w:type="dxa"/>
            <w:gridSpan w:val="2"/>
          </w:tcPr>
          <w:p w:rsidR="00CD3091" w:rsidRDefault="00CD3091" w:rsidP="00966599">
            <w:pPr>
              <w:jc w:val="both"/>
              <w:rPr>
                <w:rFonts w:ascii="Arial" w:hAnsi="Arial" w:cs="Arial"/>
                <w:sz w:val="20"/>
                <w:szCs w:val="20"/>
              </w:rPr>
            </w:pPr>
            <w:r>
              <w:rPr>
                <w:rFonts w:ascii="Arial" w:hAnsi="Arial" w:cs="Arial"/>
                <w:sz w:val="20"/>
                <w:szCs w:val="20"/>
              </w:rPr>
              <w:t>487 MHz -</w:t>
            </w:r>
          </w:p>
          <w:p w:rsidR="00CD3091" w:rsidRPr="000726D1" w:rsidRDefault="00CD3091" w:rsidP="00966599">
            <w:pPr>
              <w:jc w:val="both"/>
              <w:rPr>
                <w:rFonts w:ascii="Arial" w:hAnsi="Arial" w:cs="Arial"/>
                <w:sz w:val="20"/>
                <w:szCs w:val="20"/>
              </w:rPr>
            </w:pPr>
            <w:r>
              <w:rPr>
                <w:rFonts w:ascii="Arial" w:hAnsi="Arial" w:cs="Arial"/>
                <w:sz w:val="20"/>
                <w:szCs w:val="20"/>
              </w:rPr>
              <w:t>507 MHz</w:t>
            </w:r>
          </w:p>
        </w:tc>
        <w:tc>
          <w:tcPr>
            <w:tcW w:w="1800" w:type="dxa"/>
          </w:tcPr>
          <w:p w:rsidR="00CD3091" w:rsidRDefault="00CD3091" w:rsidP="005469FD">
            <w:pPr>
              <w:jc w:val="both"/>
              <w:rPr>
                <w:rFonts w:ascii="Arial" w:hAnsi="Arial" w:cs="Arial"/>
                <w:sz w:val="20"/>
                <w:szCs w:val="20"/>
              </w:rPr>
            </w:pPr>
            <w:r>
              <w:rPr>
                <w:rFonts w:ascii="Arial" w:hAnsi="Arial" w:cs="Arial"/>
                <w:sz w:val="20"/>
                <w:szCs w:val="20"/>
              </w:rPr>
              <w:t xml:space="preserve">≤ 112 dBµV / m  </w:t>
            </w:r>
          </w:p>
          <w:p w:rsidR="00CD3091" w:rsidRDefault="00CD3091" w:rsidP="005469FD">
            <w:pPr>
              <w:jc w:val="both"/>
              <w:rPr>
                <w:rFonts w:ascii="Arial" w:hAnsi="Arial" w:cs="Arial"/>
                <w:sz w:val="24"/>
                <w:szCs w:val="24"/>
              </w:rPr>
            </w:pPr>
            <w:r>
              <w:rPr>
                <w:rFonts w:ascii="Arial" w:hAnsi="Arial" w:cs="Arial"/>
                <w:sz w:val="20"/>
                <w:szCs w:val="20"/>
              </w:rPr>
              <w:t>at a distance of 10 meters</w:t>
            </w:r>
          </w:p>
        </w:tc>
        <w:tc>
          <w:tcPr>
            <w:tcW w:w="2340" w:type="dxa"/>
          </w:tcPr>
          <w:p w:rsidR="00CD3091" w:rsidRDefault="00CD3091" w:rsidP="00966599">
            <w:pPr>
              <w:jc w:val="both"/>
              <w:rPr>
                <w:rFonts w:ascii="Arial" w:hAnsi="Arial" w:cs="Arial"/>
                <w:sz w:val="24"/>
                <w:szCs w:val="24"/>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w:t>
            </w:r>
          </w:p>
        </w:tc>
        <w:tc>
          <w:tcPr>
            <w:tcW w:w="1710" w:type="dxa"/>
          </w:tcPr>
          <w:p w:rsidR="00CD3091" w:rsidRPr="00CD3091" w:rsidRDefault="00CD3091" w:rsidP="005469FD">
            <w:pPr>
              <w:jc w:val="both"/>
              <w:rPr>
                <w:rFonts w:ascii="Arial" w:hAnsi="Arial" w:cs="Arial"/>
                <w:sz w:val="20"/>
                <w:szCs w:val="20"/>
              </w:rPr>
            </w:pPr>
            <w:r>
              <w:rPr>
                <w:rFonts w:ascii="Arial" w:hAnsi="Arial" w:cs="Arial"/>
                <w:sz w:val="20"/>
                <w:szCs w:val="20"/>
              </w:rPr>
              <w:t>47 CFR 15 or EN 300 220-1</w:t>
            </w:r>
          </w:p>
        </w:tc>
        <w:tc>
          <w:tcPr>
            <w:tcW w:w="2250" w:type="dxa"/>
          </w:tcPr>
          <w:p w:rsidR="00CD3091" w:rsidRDefault="001279E2" w:rsidP="00966599">
            <w:pPr>
              <w:jc w:val="both"/>
              <w:rPr>
                <w:rFonts w:ascii="Arial" w:hAnsi="Arial" w:cs="Arial"/>
                <w:sz w:val="24"/>
                <w:szCs w:val="24"/>
              </w:rPr>
            </w:pPr>
            <w:r>
              <w:rPr>
                <w:rFonts w:ascii="Arial" w:hAnsi="Arial" w:cs="Arial"/>
                <w:i/>
                <w:sz w:val="20"/>
                <w:szCs w:val="20"/>
              </w:rPr>
              <w:t>Wireless microphone</w:t>
            </w:r>
          </w:p>
        </w:tc>
      </w:tr>
    </w:tbl>
    <w:p w:rsidR="00966599" w:rsidRDefault="00966599" w:rsidP="00966599">
      <w:pPr>
        <w:spacing w:after="0"/>
        <w:jc w:val="both"/>
        <w:rPr>
          <w:rFonts w:ascii="Arial" w:hAnsi="Arial" w:cs="Arial"/>
          <w:sz w:val="24"/>
          <w:szCs w:val="24"/>
        </w:rPr>
      </w:pPr>
    </w:p>
    <w:p w:rsidR="00966599" w:rsidRDefault="00966599" w:rsidP="00966599">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p w:rsidR="00966599" w:rsidRDefault="00966599" w:rsidP="00223083">
      <w:pPr>
        <w:spacing w:after="0"/>
        <w:jc w:val="both"/>
        <w:rPr>
          <w:rFonts w:ascii="Arial" w:hAnsi="Arial" w:cs="Arial"/>
          <w:sz w:val="24"/>
          <w:szCs w:val="24"/>
        </w:rPr>
      </w:pPr>
    </w:p>
    <w:tbl>
      <w:tblPr>
        <w:tblStyle w:val="TableGrid"/>
        <w:tblW w:w="10350" w:type="dxa"/>
        <w:tblInd w:w="-432" w:type="dxa"/>
        <w:tblLayout w:type="fixed"/>
        <w:tblLook w:val="04A0"/>
      </w:tblPr>
      <w:tblGrid>
        <w:gridCol w:w="644"/>
        <w:gridCol w:w="1606"/>
        <w:gridCol w:w="1800"/>
        <w:gridCol w:w="2340"/>
        <w:gridCol w:w="1710"/>
        <w:gridCol w:w="2250"/>
      </w:tblGrid>
      <w:tr w:rsidR="00966599" w:rsidTr="001279E2">
        <w:tc>
          <w:tcPr>
            <w:tcW w:w="644" w:type="dxa"/>
          </w:tcPr>
          <w:p w:rsidR="00966599" w:rsidRPr="001279E2" w:rsidRDefault="00966599" w:rsidP="008338BD">
            <w:pPr>
              <w:jc w:val="center"/>
              <w:rPr>
                <w:rFonts w:ascii="Arial" w:hAnsi="Arial" w:cs="Arial"/>
              </w:rPr>
            </w:pPr>
            <w:r w:rsidRPr="001279E2">
              <w:rPr>
                <w:rFonts w:ascii="Arial" w:hAnsi="Arial" w:cs="Arial"/>
              </w:rPr>
              <w:lastRenderedPageBreak/>
              <w:t>NO.</w:t>
            </w:r>
          </w:p>
        </w:tc>
        <w:tc>
          <w:tcPr>
            <w:tcW w:w="1606" w:type="dxa"/>
          </w:tcPr>
          <w:p w:rsidR="00966599" w:rsidRPr="001279E2" w:rsidRDefault="00966599" w:rsidP="008338BD">
            <w:pPr>
              <w:jc w:val="both"/>
              <w:rPr>
                <w:rFonts w:ascii="Arial" w:hAnsi="Arial" w:cs="Arial"/>
              </w:rPr>
            </w:pPr>
            <w:r w:rsidRPr="001279E2">
              <w:rPr>
                <w:rFonts w:ascii="Arial" w:hAnsi="Arial" w:cs="Arial"/>
              </w:rPr>
              <w:t>FREQUENCY BAND</w:t>
            </w:r>
          </w:p>
        </w:tc>
        <w:tc>
          <w:tcPr>
            <w:tcW w:w="1800" w:type="dxa"/>
          </w:tcPr>
          <w:p w:rsidR="00966599" w:rsidRPr="001279E2" w:rsidRDefault="00966599" w:rsidP="008338BD">
            <w:pPr>
              <w:jc w:val="both"/>
              <w:rPr>
                <w:rFonts w:ascii="Arial" w:hAnsi="Arial" w:cs="Arial"/>
              </w:rPr>
            </w:pPr>
            <w:r w:rsidRPr="001279E2">
              <w:rPr>
                <w:rFonts w:ascii="Arial" w:hAnsi="Arial" w:cs="Arial"/>
              </w:rPr>
              <w:t>MAXIMUM ERP</w:t>
            </w:r>
          </w:p>
        </w:tc>
        <w:tc>
          <w:tcPr>
            <w:tcW w:w="2340" w:type="dxa"/>
          </w:tcPr>
          <w:p w:rsidR="00966599" w:rsidRPr="001279E2" w:rsidRDefault="00966599" w:rsidP="008338BD">
            <w:pPr>
              <w:jc w:val="both"/>
              <w:rPr>
                <w:rFonts w:ascii="Arial" w:hAnsi="Arial" w:cs="Arial"/>
              </w:rPr>
            </w:pPr>
            <w:r w:rsidRPr="001279E2">
              <w:rPr>
                <w:rFonts w:ascii="Arial" w:hAnsi="Arial" w:cs="Arial"/>
              </w:rPr>
              <w:t>SPURIOUS EMISSION OF TRANSMITTER AND RECEIVER</w:t>
            </w:r>
          </w:p>
        </w:tc>
        <w:tc>
          <w:tcPr>
            <w:tcW w:w="1710" w:type="dxa"/>
          </w:tcPr>
          <w:p w:rsidR="00966599" w:rsidRPr="001279E2" w:rsidRDefault="00966599" w:rsidP="008338BD">
            <w:pPr>
              <w:jc w:val="both"/>
              <w:rPr>
                <w:rFonts w:ascii="Arial" w:hAnsi="Arial" w:cs="Arial"/>
              </w:rPr>
            </w:pPr>
            <w:r w:rsidRPr="001279E2">
              <w:rPr>
                <w:rFonts w:ascii="Arial" w:hAnsi="Arial" w:cs="Arial"/>
              </w:rPr>
              <w:t>RADIO STANDARD AND TESTING STANDARD</w:t>
            </w:r>
          </w:p>
        </w:tc>
        <w:tc>
          <w:tcPr>
            <w:tcW w:w="2250" w:type="dxa"/>
          </w:tcPr>
          <w:p w:rsidR="00966599" w:rsidRPr="001279E2" w:rsidRDefault="00966599" w:rsidP="008338BD">
            <w:pPr>
              <w:jc w:val="both"/>
              <w:rPr>
                <w:rFonts w:ascii="Arial" w:hAnsi="Arial" w:cs="Arial"/>
              </w:rPr>
            </w:pPr>
            <w:r w:rsidRPr="001279E2">
              <w:rPr>
                <w:rFonts w:ascii="Arial" w:hAnsi="Arial" w:cs="Arial"/>
              </w:rPr>
              <w:t xml:space="preserve">EXAMPLE OF SRD APPLICATION </w:t>
            </w:r>
          </w:p>
        </w:tc>
      </w:tr>
      <w:tr w:rsidR="009F2855" w:rsidTr="001279E2">
        <w:tc>
          <w:tcPr>
            <w:tcW w:w="644" w:type="dxa"/>
          </w:tcPr>
          <w:p w:rsidR="009F2855" w:rsidRPr="001279E2" w:rsidRDefault="009F2855" w:rsidP="001279E2">
            <w:pPr>
              <w:jc w:val="center"/>
              <w:rPr>
                <w:rFonts w:ascii="Arial" w:hAnsi="Arial" w:cs="Arial"/>
                <w:sz w:val="20"/>
                <w:szCs w:val="20"/>
              </w:rPr>
            </w:pPr>
            <w:r w:rsidRPr="001279E2">
              <w:rPr>
                <w:rFonts w:ascii="Arial" w:hAnsi="Arial" w:cs="Arial"/>
                <w:sz w:val="20"/>
                <w:szCs w:val="20"/>
              </w:rPr>
              <w:t>27</w:t>
            </w:r>
          </w:p>
        </w:tc>
        <w:tc>
          <w:tcPr>
            <w:tcW w:w="1606" w:type="dxa"/>
          </w:tcPr>
          <w:p w:rsidR="009F2855" w:rsidRDefault="009F2855" w:rsidP="008338BD">
            <w:pPr>
              <w:jc w:val="both"/>
              <w:rPr>
                <w:rFonts w:ascii="Arial" w:hAnsi="Arial" w:cs="Arial"/>
                <w:sz w:val="20"/>
                <w:szCs w:val="20"/>
              </w:rPr>
            </w:pPr>
            <w:r>
              <w:rPr>
                <w:rFonts w:ascii="Arial" w:hAnsi="Arial" w:cs="Arial"/>
                <w:sz w:val="20"/>
                <w:szCs w:val="20"/>
              </w:rPr>
              <w:t>923 MHz -</w:t>
            </w:r>
          </w:p>
          <w:p w:rsidR="009F2855" w:rsidRPr="001279E2" w:rsidRDefault="009F2855" w:rsidP="008338BD">
            <w:pPr>
              <w:jc w:val="both"/>
              <w:rPr>
                <w:rFonts w:ascii="Arial" w:hAnsi="Arial" w:cs="Arial"/>
                <w:sz w:val="20"/>
                <w:szCs w:val="20"/>
              </w:rPr>
            </w:pPr>
            <w:r>
              <w:rPr>
                <w:rFonts w:ascii="Arial" w:hAnsi="Arial" w:cs="Arial"/>
                <w:sz w:val="20"/>
                <w:szCs w:val="20"/>
              </w:rPr>
              <w:t>925 MHz</w:t>
            </w:r>
          </w:p>
        </w:tc>
        <w:tc>
          <w:tcPr>
            <w:tcW w:w="1800" w:type="dxa"/>
          </w:tcPr>
          <w:p w:rsidR="009F2855" w:rsidRPr="00AD0D0A" w:rsidRDefault="009F2855" w:rsidP="008338BD">
            <w:pPr>
              <w:jc w:val="both"/>
              <w:rPr>
                <w:rFonts w:ascii="Arial" w:hAnsi="Arial" w:cs="Arial"/>
                <w:sz w:val="20"/>
                <w:szCs w:val="20"/>
              </w:rPr>
            </w:pPr>
            <w:r>
              <w:rPr>
                <w:rFonts w:ascii="Arial" w:hAnsi="Arial" w:cs="Arial"/>
                <w:sz w:val="20"/>
                <w:szCs w:val="20"/>
              </w:rPr>
              <w:t>≤ 500 mW</w:t>
            </w:r>
          </w:p>
        </w:tc>
        <w:tc>
          <w:tcPr>
            <w:tcW w:w="2340" w:type="dxa"/>
          </w:tcPr>
          <w:p w:rsidR="009F2855" w:rsidRDefault="009F2855" w:rsidP="005469FD">
            <w:pPr>
              <w:jc w:val="both"/>
              <w:rPr>
                <w:rFonts w:ascii="Arial" w:hAnsi="Arial" w:cs="Arial"/>
                <w:sz w:val="20"/>
                <w:szCs w:val="20"/>
              </w:rPr>
            </w:pPr>
            <w:r>
              <w:rPr>
                <w:rFonts w:ascii="Arial" w:hAnsi="Arial" w:cs="Arial"/>
                <w:sz w:val="20"/>
                <w:szCs w:val="20"/>
              </w:rPr>
              <w:t xml:space="preserve">≥ 32 dB </w:t>
            </w:r>
            <w:r>
              <w:rPr>
                <w:rFonts w:ascii="Arial" w:hAnsi="Arial" w:cs="Arial"/>
                <w:i/>
                <w:sz w:val="20"/>
                <w:szCs w:val="20"/>
              </w:rPr>
              <w:t xml:space="preserve">below carrier </w:t>
            </w:r>
            <w:r>
              <w:rPr>
                <w:rFonts w:ascii="Arial" w:hAnsi="Arial" w:cs="Arial"/>
                <w:sz w:val="20"/>
                <w:szCs w:val="20"/>
              </w:rPr>
              <w:t>at a distance of 3 meters or EN 300 220-1 or 302 208</w:t>
            </w:r>
          </w:p>
          <w:p w:rsidR="009F2855" w:rsidRDefault="009F2855" w:rsidP="001D2286">
            <w:pPr>
              <w:jc w:val="both"/>
              <w:rPr>
                <w:rFonts w:ascii="Arial" w:hAnsi="Arial" w:cs="Arial"/>
                <w:sz w:val="24"/>
                <w:szCs w:val="24"/>
              </w:rPr>
            </w:pPr>
            <w:r>
              <w:rPr>
                <w:rFonts w:ascii="Arial" w:hAnsi="Arial" w:cs="Arial"/>
                <w:sz w:val="20"/>
                <w:szCs w:val="20"/>
              </w:rPr>
              <w:t>[S</w:t>
            </w:r>
            <w:r>
              <w:rPr>
                <w:rFonts w:ascii="Arial" w:hAnsi="Arial" w:cs="Arial"/>
                <w:i/>
                <w:sz w:val="20"/>
                <w:szCs w:val="20"/>
              </w:rPr>
              <w:t xml:space="preserve">purious domain emission limits </w:t>
            </w:r>
            <w:r>
              <w:rPr>
                <w:rFonts w:ascii="Arial" w:hAnsi="Arial" w:cs="Arial"/>
                <w:sz w:val="20"/>
                <w:szCs w:val="20"/>
              </w:rPr>
              <w:t xml:space="preserve">250 nW </w:t>
            </w:r>
            <w:r>
              <w:rPr>
                <w:rFonts w:ascii="Arial" w:hAnsi="Arial" w:cs="Arial"/>
                <w:i/>
                <w:sz w:val="20"/>
                <w:szCs w:val="20"/>
              </w:rPr>
              <w:t xml:space="preserve"> </w:t>
            </w:r>
            <w:r>
              <w:rPr>
                <w:rFonts w:ascii="Arial" w:hAnsi="Arial" w:cs="Arial"/>
                <w:sz w:val="20"/>
                <w:szCs w:val="20"/>
              </w:rPr>
              <w:t>(</w:t>
            </w:r>
            <w:r>
              <w:rPr>
                <w:rFonts w:ascii="Arial" w:hAnsi="Arial" w:cs="Arial"/>
                <w:i/>
                <w:sz w:val="20"/>
                <w:szCs w:val="20"/>
              </w:rPr>
              <w:t>operating system</w:t>
            </w:r>
            <w:r>
              <w:rPr>
                <w:rFonts w:ascii="Arial" w:hAnsi="Arial" w:cs="Arial"/>
                <w:sz w:val="20"/>
                <w:szCs w:val="20"/>
              </w:rPr>
              <w:t>) and 2 nW (</w:t>
            </w:r>
            <w:r>
              <w:rPr>
                <w:rFonts w:ascii="Arial" w:hAnsi="Arial" w:cs="Arial"/>
                <w:i/>
                <w:sz w:val="20"/>
                <w:szCs w:val="20"/>
              </w:rPr>
              <w:t>Standby system</w:t>
            </w:r>
            <w:r>
              <w:rPr>
                <w:rFonts w:ascii="Arial" w:hAnsi="Arial" w:cs="Arial"/>
                <w:sz w:val="20"/>
                <w:szCs w:val="20"/>
              </w:rPr>
              <w:t xml:space="preserve">)]    </w:t>
            </w:r>
          </w:p>
        </w:tc>
        <w:tc>
          <w:tcPr>
            <w:tcW w:w="1710" w:type="dxa"/>
          </w:tcPr>
          <w:p w:rsidR="009F2855" w:rsidRPr="009F2855" w:rsidRDefault="009F2855" w:rsidP="008338BD">
            <w:pPr>
              <w:jc w:val="both"/>
              <w:rPr>
                <w:rFonts w:ascii="Arial" w:hAnsi="Arial" w:cs="Arial"/>
                <w:sz w:val="20"/>
                <w:szCs w:val="20"/>
              </w:rPr>
            </w:pPr>
            <w:r>
              <w:rPr>
                <w:rFonts w:ascii="Arial" w:hAnsi="Arial" w:cs="Arial"/>
                <w:sz w:val="20"/>
                <w:szCs w:val="20"/>
              </w:rPr>
              <w:t>EN 300 220-1 or EN 302 208</w:t>
            </w:r>
          </w:p>
        </w:tc>
        <w:tc>
          <w:tcPr>
            <w:tcW w:w="2250" w:type="dxa"/>
          </w:tcPr>
          <w:p w:rsidR="009F2855" w:rsidRPr="008D2022" w:rsidRDefault="009F2855" w:rsidP="005469FD">
            <w:pPr>
              <w:jc w:val="both"/>
              <w:rPr>
                <w:rFonts w:ascii="Arial" w:hAnsi="Arial" w:cs="Arial"/>
                <w:i/>
                <w:sz w:val="20"/>
                <w:szCs w:val="20"/>
              </w:rPr>
            </w:pPr>
            <w:r>
              <w:rPr>
                <w:rFonts w:ascii="Arial" w:hAnsi="Arial" w:cs="Arial"/>
                <w:i/>
                <w:sz w:val="20"/>
                <w:szCs w:val="20"/>
              </w:rPr>
              <w:t xml:space="preserve">Wireless modem, data communication system </w:t>
            </w:r>
          </w:p>
        </w:tc>
      </w:tr>
      <w:tr w:rsidR="009F2855" w:rsidTr="001279E2">
        <w:tc>
          <w:tcPr>
            <w:tcW w:w="644" w:type="dxa"/>
          </w:tcPr>
          <w:p w:rsidR="009F2855" w:rsidRPr="001279E2" w:rsidRDefault="009F2855" w:rsidP="001279E2">
            <w:pPr>
              <w:jc w:val="center"/>
              <w:rPr>
                <w:rFonts w:ascii="Arial" w:hAnsi="Arial" w:cs="Arial"/>
                <w:sz w:val="20"/>
                <w:szCs w:val="20"/>
              </w:rPr>
            </w:pPr>
            <w:r w:rsidRPr="001279E2">
              <w:rPr>
                <w:rFonts w:ascii="Arial" w:hAnsi="Arial" w:cs="Arial"/>
                <w:sz w:val="20"/>
                <w:szCs w:val="20"/>
              </w:rPr>
              <w:t>28</w:t>
            </w:r>
          </w:p>
        </w:tc>
        <w:tc>
          <w:tcPr>
            <w:tcW w:w="1606" w:type="dxa"/>
          </w:tcPr>
          <w:p w:rsidR="009F2855" w:rsidRDefault="009F2855" w:rsidP="008338BD">
            <w:pPr>
              <w:jc w:val="both"/>
              <w:rPr>
                <w:rFonts w:ascii="Arial" w:hAnsi="Arial" w:cs="Arial"/>
                <w:sz w:val="20"/>
                <w:szCs w:val="20"/>
              </w:rPr>
            </w:pPr>
            <w:r>
              <w:rPr>
                <w:rFonts w:ascii="Arial" w:hAnsi="Arial" w:cs="Arial"/>
                <w:sz w:val="20"/>
                <w:szCs w:val="20"/>
              </w:rPr>
              <w:t>2.4000 GHz -</w:t>
            </w:r>
          </w:p>
          <w:p w:rsidR="009F2855" w:rsidRPr="001279E2" w:rsidRDefault="009F2855" w:rsidP="008338BD">
            <w:pPr>
              <w:jc w:val="both"/>
              <w:rPr>
                <w:rFonts w:ascii="Arial" w:hAnsi="Arial" w:cs="Arial"/>
                <w:sz w:val="20"/>
                <w:szCs w:val="20"/>
              </w:rPr>
            </w:pPr>
            <w:r>
              <w:rPr>
                <w:rFonts w:ascii="Arial" w:hAnsi="Arial" w:cs="Arial"/>
                <w:sz w:val="20"/>
                <w:szCs w:val="20"/>
              </w:rPr>
              <w:t>2.4835 GHz</w:t>
            </w:r>
          </w:p>
        </w:tc>
        <w:tc>
          <w:tcPr>
            <w:tcW w:w="1800" w:type="dxa"/>
          </w:tcPr>
          <w:p w:rsidR="009F2855" w:rsidRPr="00AD0D0A" w:rsidRDefault="009F2855" w:rsidP="00AD0D0A">
            <w:pPr>
              <w:jc w:val="both"/>
              <w:rPr>
                <w:rFonts w:ascii="Arial" w:hAnsi="Arial" w:cs="Arial"/>
                <w:sz w:val="20"/>
                <w:szCs w:val="20"/>
              </w:rPr>
            </w:pPr>
            <w:r>
              <w:rPr>
                <w:rFonts w:ascii="Arial" w:hAnsi="Arial" w:cs="Arial"/>
                <w:sz w:val="20"/>
                <w:szCs w:val="20"/>
              </w:rPr>
              <w:t>≤ 100 mW ERP</w:t>
            </w:r>
          </w:p>
        </w:tc>
        <w:tc>
          <w:tcPr>
            <w:tcW w:w="2340" w:type="dxa"/>
          </w:tcPr>
          <w:p w:rsidR="009F2855" w:rsidRDefault="009F2855" w:rsidP="001D2286">
            <w:pPr>
              <w:jc w:val="both"/>
              <w:rPr>
                <w:rFonts w:ascii="Arial" w:hAnsi="Arial" w:cs="Arial"/>
                <w:sz w:val="20"/>
                <w:szCs w:val="20"/>
              </w:rPr>
            </w:pPr>
            <w:r>
              <w:rPr>
                <w:rFonts w:ascii="Arial" w:hAnsi="Arial" w:cs="Arial"/>
                <w:sz w:val="20"/>
                <w:szCs w:val="20"/>
              </w:rPr>
              <w:t>47 CFR 15.209;</w:t>
            </w:r>
          </w:p>
          <w:p w:rsidR="009F2855" w:rsidRDefault="009F2855" w:rsidP="001D2286">
            <w:pPr>
              <w:jc w:val="both"/>
              <w:rPr>
                <w:rFonts w:ascii="Arial" w:hAnsi="Arial" w:cs="Arial"/>
                <w:sz w:val="20"/>
                <w:szCs w:val="20"/>
              </w:rPr>
            </w:pPr>
            <w:r>
              <w:rPr>
                <w:rFonts w:ascii="Arial" w:hAnsi="Arial" w:cs="Arial"/>
                <w:sz w:val="20"/>
                <w:szCs w:val="20"/>
              </w:rPr>
              <w:t>or</w:t>
            </w:r>
          </w:p>
          <w:p w:rsidR="009F2855" w:rsidRPr="001D2286" w:rsidRDefault="009F2855" w:rsidP="001D2286">
            <w:pPr>
              <w:jc w:val="both"/>
              <w:rPr>
                <w:rFonts w:ascii="Arial" w:hAnsi="Arial" w:cs="Arial"/>
                <w:sz w:val="20"/>
                <w:szCs w:val="20"/>
              </w:rPr>
            </w:pPr>
            <w:r>
              <w:rPr>
                <w:rFonts w:ascii="Arial" w:hAnsi="Arial" w:cs="Arial"/>
                <w:sz w:val="20"/>
                <w:szCs w:val="20"/>
              </w:rPr>
              <w:t xml:space="preserve">EN 300 440-1 or EN 300 328 </w:t>
            </w:r>
          </w:p>
        </w:tc>
        <w:tc>
          <w:tcPr>
            <w:tcW w:w="1710" w:type="dxa"/>
          </w:tcPr>
          <w:p w:rsidR="009F2855" w:rsidRPr="009F2855" w:rsidRDefault="009F2855" w:rsidP="008338BD">
            <w:pPr>
              <w:jc w:val="both"/>
              <w:rPr>
                <w:rFonts w:ascii="Arial" w:hAnsi="Arial" w:cs="Arial"/>
                <w:sz w:val="20"/>
                <w:szCs w:val="20"/>
              </w:rPr>
            </w:pPr>
            <w:r>
              <w:rPr>
                <w:rFonts w:ascii="Arial" w:hAnsi="Arial" w:cs="Arial"/>
                <w:sz w:val="20"/>
                <w:szCs w:val="20"/>
              </w:rPr>
              <w:t>47 CFR 15 or EN 300 440-1 or EN 300 328</w:t>
            </w:r>
          </w:p>
        </w:tc>
        <w:tc>
          <w:tcPr>
            <w:tcW w:w="2250" w:type="dxa"/>
          </w:tcPr>
          <w:p w:rsidR="009F2855" w:rsidRPr="009F2855" w:rsidRDefault="009F2855" w:rsidP="00AE1F62">
            <w:pPr>
              <w:jc w:val="both"/>
              <w:rPr>
                <w:rFonts w:ascii="Arial" w:hAnsi="Arial" w:cs="Arial"/>
                <w:sz w:val="20"/>
                <w:szCs w:val="20"/>
              </w:rPr>
            </w:pPr>
            <w:r>
              <w:rPr>
                <w:rFonts w:ascii="Arial" w:hAnsi="Arial" w:cs="Arial"/>
                <w:i/>
                <w:sz w:val="20"/>
                <w:szCs w:val="20"/>
              </w:rPr>
              <w:t xml:space="preserve">Zigbee </w:t>
            </w:r>
            <w:r>
              <w:rPr>
                <w:rFonts w:ascii="Arial" w:hAnsi="Arial" w:cs="Arial"/>
                <w:sz w:val="20"/>
                <w:szCs w:val="20"/>
              </w:rPr>
              <w:t xml:space="preserve">and SRD Application </w:t>
            </w:r>
            <w:r w:rsidR="00D50CBD">
              <w:rPr>
                <w:rFonts w:ascii="Arial" w:hAnsi="Arial" w:cs="Arial"/>
                <w:sz w:val="20"/>
                <w:szCs w:val="20"/>
              </w:rPr>
              <w:t xml:space="preserve">other than Bluetooth, </w:t>
            </w:r>
            <w:r w:rsidR="00AE1F62">
              <w:rPr>
                <w:rFonts w:ascii="Arial" w:hAnsi="Arial" w:cs="Arial"/>
                <w:sz w:val="20"/>
                <w:szCs w:val="20"/>
              </w:rPr>
              <w:t>W</w:t>
            </w:r>
            <w:r w:rsidR="00D50CBD">
              <w:rPr>
                <w:rFonts w:ascii="Arial" w:hAnsi="Arial" w:cs="Arial"/>
                <w:sz w:val="20"/>
                <w:szCs w:val="20"/>
              </w:rPr>
              <w:t>LAN (technical requirements of Bluetooth and WLAN that operate at this radio frequency band in accordance with the provision of legal regulation regarding Bluetooth or WLAN).</w:t>
            </w:r>
          </w:p>
        </w:tc>
      </w:tr>
      <w:tr w:rsidR="009F2855" w:rsidTr="001279E2">
        <w:tc>
          <w:tcPr>
            <w:tcW w:w="644" w:type="dxa"/>
          </w:tcPr>
          <w:p w:rsidR="009F2855" w:rsidRPr="001279E2" w:rsidRDefault="009F2855" w:rsidP="001279E2">
            <w:pPr>
              <w:jc w:val="center"/>
              <w:rPr>
                <w:rFonts w:ascii="Arial" w:hAnsi="Arial" w:cs="Arial"/>
                <w:sz w:val="20"/>
                <w:szCs w:val="20"/>
              </w:rPr>
            </w:pPr>
            <w:r w:rsidRPr="001279E2">
              <w:rPr>
                <w:rFonts w:ascii="Arial" w:hAnsi="Arial" w:cs="Arial"/>
                <w:sz w:val="20"/>
                <w:szCs w:val="20"/>
              </w:rPr>
              <w:t>29</w:t>
            </w:r>
          </w:p>
        </w:tc>
        <w:tc>
          <w:tcPr>
            <w:tcW w:w="1606" w:type="dxa"/>
          </w:tcPr>
          <w:p w:rsidR="009F2855" w:rsidRDefault="009F2855" w:rsidP="008338BD">
            <w:pPr>
              <w:jc w:val="both"/>
              <w:rPr>
                <w:rFonts w:ascii="Arial" w:hAnsi="Arial" w:cs="Arial"/>
                <w:sz w:val="20"/>
                <w:szCs w:val="20"/>
              </w:rPr>
            </w:pPr>
            <w:r>
              <w:rPr>
                <w:rFonts w:ascii="Arial" w:hAnsi="Arial" w:cs="Arial"/>
                <w:sz w:val="20"/>
                <w:szCs w:val="20"/>
              </w:rPr>
              <w:t>5.150 GHz -</w:t>
            </w:r>
          </w:p>
          <w:p w:rsidR="009F2855" w:rsidRPr="001279E2" w:rsidRDefault="009F2855" w:rsidP="008338BD">
            <w:pPr>
              <w:jc w:val="both"/>
              <w:rPr>
                <w:rFonts w:ascii="Arial" w:hAnsi="Arial" w:cs="Arial"/>
                <w:sz w:val="20"/>
                <w:szCs w:val="20"/>
              </w:rPr>
            </w:pPr>
            <w:r>
              <w:rPr>
                <w:rFonts w:ascii="Arial" w:hAnsi="Arial" w:cs="Arial"/>
                <w:sz w:val="20"/>
                <w:szCs w:val="20"/>
              </w:rPr>
              <w:t>5.250 GHz</w:t>
            </w:r>
          </w:p>
        </w:tc>
        <w:tc>
          <w:tcPr>
            <w:tcW w:w="1800" w:type="dxa"/>
            <w:vMerge w:val="restart"/>
          </w:tcPr>
          <w:p w:rsidR="009F2855" w:rsidRDefault="009F2855" w:rsidP="00AD0D0A">
            <w:pPr>
              <w:jc w:val="both"/>
              <w:rPr>
                <w:rFonts w:ascii="Arial" w:hAnsi="Arial" w:cs="Arial"/>
                <w:sz w:val="20"/>
                <w:szCs w:val="20"/>
              </w:rPr>
            </w:pPr>
            <w:r>
              <w:rPr>
                <w:rFonts w:ascii="Arial" w:hAnsi="Arial" w:cs="Arial"/>
                <w:sz w:val="20"/>
                <w:szCs w:val="20"/>
              </w:rPr>
              <w:t>EIRP</w:t>
            </w:r>
            <w:r w:rsidR="008E45FD">
              <w:rPr>
                <w:rFonts w:ascii="Arial" w:hAnsi="Arial" w:cs="Arial"/>
                <w:sz w:val="20"/>
                <w:szCs w:val="20"/>
              </w:rPr>
              <w:t xml:space="preserve"> </w:t>
            </w:r>
            <w:r>
              <w:rPr>
                <w:rFonts w:ascii="Arial" w:hAnsi="Arial" w:cs="Arial"/>
                <w:sz w:val="20"/>
                <w:szCs w:val="20"/>
              </w:rPr>
              <w:t>≤ 200 mW, with the provision:</w:t>
            </w:r>
          </w:p>
          <w:p w:rsidR="009F2855" w:rsidRDefault="009F2855" w:rsidP="00AD0D0A">
            <w:pPr>
              <w:jc w:val="both"/>
              <w:rPr>
                <w:rFonts w:ascii="Arial" w:hAnsi="Arial" w:cs="Arial"/>
                <w:sz w:val="20"/>
                <w:szCs w:val="20"/>
              </w:rPr>
            </w:pPr>
          </w:p>
          <w:p w:rsidR="009F2855" w:rsidRDefault="009F2855" w:rsidP="00AD0D0A">
            <w:pPr>
              <w:jc w:val="both"/>
              <w:rPr>
                <w:rFonts w:ascii="Arial" w:hAnsi="Arial" w:cs="Arial"/>
                <w:sz w:val="20"/>
                <w:szCs w:val="20"/>
              </w:rPr>
            </w:pPr>
            <w:r>
              <w:rPr>
                <w:rFonts w:ascii="Arial" w:hAnsi="Arial" w:cs="Arial"/>
                <w:sz w:val="20"/>
                <w:szCs w:val="20"/>
              </w:rPr>
              <w:t>1. Usage must be</w:t>
            </w:r>
          </w:p>
          <w:p w:rsidR="009F2855" w:rsidRDefault="009F2855" w:rsidP="00AD0D0A">
            <w:pPr>
              <w:jc w:val="both"/>
              <w:rPr>
                <w:rFonts w:ascii="Arial" w:hAnsi="Arial" w:cs="Arial"/>
                <w:i/>
                <w:sz w:val="20"/>
                <w:szCs w:val="20"/>
              </w:rPr>
            </w:pPr>
            <w:r>
              <w:rPr>
                <w:rFonts w:ascii="Arial" w:hAnsi="Arial" w:cs="Arial"/>
                <w:sz w:val="20"/>
                <w:szCs w:val="20"/>
              </w:rPr>
              <w:t xml:space="preserve">    </w:t>
            </w:r>
            <w:r>
              <w:rPr>
                <w:rFonts w:ascii="Arial" w:hAnsi="Arial" w:cs="Arial"/>
                <w:i/>
                <w:sz w:val="20"/>
                <w:szCs w:val="20"/>
              </w:rPr>
              <w:t>Indoor</w:t>
            </w:r>
            <w:r w:rsidR="008E45FD">
              <w:rPr>
                <w:rFonts w:ascii="Arial" w:hAnsi="Arial" w:cs="Arial"/>
                <w:sz w:val="20"/>
                <w:szCs w:val="20"/>
              </w:rPr>
              <w:t>;</w:t>
            </w:r>
            <w:r w:rsidRPr="008E45FD">
              <w:rPr>
                <w:rFonts w:ascii="Arial" w:hAnsi="Arial" w:cs="Arial"/>
                <w:sz w:val="20"/>
                <w:szCs w:val="20"/>
              </w:rPr>
              <w:t>and</w:t>
            </w:r>
          </w:p>
          <w:p w:rsidR="009F2855" w:rsidRDefault="009F2855" w:rsidP="00AD0D0A">
            <w:pPr>
              <w:ind w:left="252" w:hanging="252"/>
              <w:jc w:val="both"/>
              <w:rPr>
                <w:rFonts w:ascii="Arial" w:hAnsi="Arial" w:cs="Arial"/>
                <w:sz w:val="20"/>
                <w:szCs w:val="20"/>
              </w:rPr>
            </w:pPr>
          </w:p>
          <w:p w:rsidR="009F2855" w:rsidRDefault="009F2855" w:rsidP="00AD0D0A">
            <w:pPr>
              <w:ind w:left="252" w:hanging="252"/>
              <w:jc w:val="both"/>
              <w:rPr>
                <w:rFonts w:ascii="Arial" w:hAnsi="Arial" w:cs="Arial"/>
                <w:i/>
                <w:sz w:val="20"/>
                <w:szCs w:val="20"/>
              </w:rPr>
            </w:pPr>
            <w:r>
              <w:rPr>
                <w:rFonts w:ascii="Arial" w:hAnsi="Arial" w:cs="Arial"/>
                <w:sz w:val="20"/>
                <w:szCs w:val="20"/>
              </w:rPr>
              <w:t xml:space="preserve">2. Its operation must apply mechanism technique of </w:t>
            </w:r>
            <w:r>
              <w:rPr>
                <w:rFonts w:ascii="Arial" w:hAnsi="Arial" w:cs="Arial"/>
                <w:i/>
                <w:sz w:val="20"/>
                <w:szCs w:val="20"/>
              </w:rPr>
              <w:t xml:space="preserve">Dynamic Frequency Selection  </w:t>
            </w:r>
            <w:r>
              <w:rPr>
                <w:rFonts w:ascii="Arial" w:hAnsi="Arial" w:cs="Arial"/>
                <w:sz w:val="20"/>
                <w:szCs w:val="20"/>
              </w:rPr>
              <w:t xml:space="preserve">(DFS) and </w:t>
            </w:r>
            <w:r>
              <w:rPr>
                <w:rFonts w:ascii="Arial" w:hAnsi="Arial" w:cs="Arial"/>
                <w:i/>
                <w:sz w:val="20"/>
                <w:szCs w:val="20"/>
              </w:rPr>
              <w:t>Transmit Power Control</w:t>
            </w:r>
          </w:p>
          <w:p w:rsidR="009F2855" w:rsidRDefault="009F2855" w:rsidP="00AD0D0A">
            <w:pPr>
              <w:ind w:left="252" w:hanging="252"/>
              <w:jc w:val="both"/>
              <w:rPr>
                <w:rFonts w:ascii="Arial" w:hAnsi="Arial" w:cs="Arial"/>
                <w:sz w:val="20"/>
                <w:szCs w:val="20"/>
              </w:rPr>
            </w:pPr>
            <w:r>
              <w:rPr>
                <w:rFonts w:ascii="Arial" w:hAnsi="Arial" w:cs="Arial"/>
                <w:i/>
                <w:sz w:val="20"/>
                <w:szCs w:val="20"/>
              </w:rPr>
              <w:t xml:space="preserve">    </w:t>
            </w:r>
            <w:r>
              <w:rPr>
                <w:rFonts w:ascii="Arial" w:hAnsi="Arial" w:cs="Arial"/>
                <w:sz w:val="20"/>
                <w:szCs w:val="20"/>
              </w:rPr>
              <w:t>(TPC).</w:t>
            </w:r>
          </w:p>
          <w:p w:rsidR="009F2855" w:rsidRDefault="009F2855" w:rsidP="00AD0D0A">
            <w:pPr>
              <w:ind w:left="252" w:hanging="252"/>
              <w:jc w:val="both"/>
              <w:rPr>
                <w:rFonts w:ascii="Arial" w:hAnsi="Arial" w:cs="Arial"/>
                <w:sz w:val="20"/>
                <w:szCs w:val="20"/>
              </w:rPr>
            </w:pPr>
          </w:p>
          <w:p w:rsidR="009F2855" w:rsidRDefault="009F2855" w:rsidP="00AD0D0A">
            <w:pPr>
              <w:ind w:left="252" w:hanging="252"/>
              <w:jc w:val="both"/>
              <w:rPr>
                <w:rFonts w:ascii="Arial" w:hAnsi="Arial" w:cs="Arial"/>
                <w:i/>
                <w:sz w:val="20"/>
                <w:szCs w:val="20"/>
              </w:rPr>
            </w:pPr>
            <w:r>
              <w:rPr>
                <w:rFonts w:ascii="Arial" w:hAnsi="Arial" w:cs="Arial"/>
                <w:sz w:val="20"/>
                <w:szCs w:val="20"/>
              </w:rPr>
              <w:t>3. In the event that TPC is not used, the average maximum EIRP must be de</w:t>
            </w:r>
            <w:r w:rsidR="008E45FD">
              <w:rPr>
                <w:rFonts w:ascii="Arial" w:hAnsi="Arial" w:cs="Arial"/>
                <w:sz w:val="20"/>
                <w:szCs w:val="20"/>
              </w:rPr>
              <w:t>ducted</w:t>
            </w:r>
            <w:r>
              <w:rPr>
                <w:rFonts w:ascii="Arial" w:hAnsi="Arial" w:cs="Arial"/>
                <w:sz w:val="20"/>
                <w:szCs w:val="20"/>
              </w:rPr>
              <w:t xml:space="preserve"> by 3 dB.  </w:t>
            </w:r>
            <w:r>
              <w:rPr>
                <w:rFonts w:ascii="Arial" w:hAnsi="Arial" w:cs="Arial"/>
                <w:i/>
                <w:sz w:val="20"/>
                <w:szCs w:val="20"/>
              </w:rPr>
              <w:t xml:space="preserve">   </w:t>
            </w:r>
          </w:p>
          <w:p w:rsidR="009F2855" w:rsidRPr="00AD0D0A" w:rsidRDefault="009F2855" w:rsidP="00AD0D0A">
            <w:pPr>
              <w:jc w:val="both"/>
              <w:rPr>
                <w:rFonts w:ascii="Arial" w:hAnsi="Arial" w:cs="Arial"/>
                <w:i/>
                <w:sz w:val="20"/>
                <w:szCs w:val="20"/>
              </w:rPr>
            </w:pPr>
          </w:p>
        </w:tc>
        <w:tc>
          <w:tcPr>
            <w:tcW w:w="2340" w:type="dxa"/>
          </w:tcPr>
          <w:p w:rsidR="00AA437C" w:rsidRDefault="00AA437C" w:rsidP="008338BD">
            <w:pPr>
              <w:jc w:val="both"/>
              <w:rPr>
                <w:rFonts w:ascii="Arial" w:hAnsi="Arial" w:cs="Arial"/>
                <w:sz w:val="20"/>
                <w:szCs w:val="20"/>
              </w:rPr>
            </w:pPr>
          </w:p>
          <w:p w:rsidR="009F2855" w:rsidRPr="001D2286" w:rsidRDefault="009F2855" w:rsidP="008338BD">
            <w:pPr>
              <w:jc w:val="both"/>
              <w:rPr>
                <w:rFonts w:ascii="Arial" w:hAnsi="Arial" w:cs="Arial"/>
                <w:sz w:val="20"/>
                <w:szCs w:val="20"/>
              </w:rPr>
            </w:pPr>
            <w:r>
              <w:rPr>
                <w:rFonts w:ascii="Arial" w:hAnsi="Arial" w:cs="Arial"/>
                <w:sz w:val="20"/>
                <w:szCs w:val="20"/>
              </w:rPr>
              <w:t>47 CFR 15.407 (b) or EN</w:t>
            </w:r>
            <w:r w:rsidR="008E45FD">
              <w:rPr>
                <w:rFonts w:ascii="Arial" w:hAnsi="Arial" w:cs="Arial"/>
                <w:sz w:val="20"/>
                <w:szCs w:val="20"/>
              </w:rPr>
              <w:t xml:space="preserve"> </w:t>
            </w:r>
            <w:r>
              <w:rPr>
                <w:rFonts w:ascii="Arial" w:hAnsi="Arial" w:cs="Arial"/>
                <w:sz w:val="20"/>
                <w:szCs w:val="20"/>
              </w:rPr>
              <w:t>301 893 (-27 dBm / MHz)</w:t>
            </w:r>
          </w:p>
        </w:tc>
        <w:tc>
          <w:tcPr>
            <w:tcW w:w="1710" w:type="dxa"/>
          </w:tcPr>
          <w:p w:rsidR="009F2855" w:rsidRPr="009F2855" w:rsidRDefault="009F2855" w:rsidP="008338BD">
            <w:pPr>
              <w:jc w:val="both"/>
              <w:rPr>
                <w:rFonts w:ascii="Arial" w:hAnsi="Arial" w:cs="Arial"/>
                <w:sz w:val="20"/>
                <w:szCs w:val="20"/>
              </w:rPr>
            </w:pPr>
            <w:r>
              <w:rPr>
                <w:rFonts w:ascii="Arial" w:hAnsi="Arial" w:cs="Arial"/>
                <w:sz w:val="20"/>
                <w:szCs w:val="20"/>
              </w:rPr>
              <w:t>47 CFR 15 or EN 301 893</w:t>
            </w:r>
          </w:p>
        </w:tc>
        <w:tc>
          <w:tcPr>
            <w:tcW w:w="2250" w:type="dxa"/>
          </w:tcPr>
          <w:p w:rsidR="009F2855" w:rsidRDefault="00D50CBD" w:rsidP="00D50CBD">
            <w:pPr>
              <w:jc w:val="both"/>
              <w:rPr>
                <w:rFonts w:ascii="Arial" w:hAnsi="Arial" w:cs="Arial"/>
                <w:sz w:val="20"/>
                <w:szCs w:val="20"/>
              </w:rPr>
            </w:pPr>
            <w:r>
              <w:rPr>
                <w:rFonts w:ascii="Arial" w:hAnsi="Arial" w:cs="Arial"/>
                <w:sz w:val="20"/>
                <w:szCs w:val="20"/>
              </w:rPr>
              <w:t xml:space="preserve">SRD Application other than WLAN </w:t>
            </w:r>
          </w:p>
          <w:p w:rsidR="00D50CBD" w:rsidRPr="00D50CBD" w:rsidRDefault="00D50CBD" w:rsidP="00D50CBD">
            <w:pPr>
              <w:jc w:val="both"/>
              <w:rPr>
                <w:rFonts w:ascii="Arial" w:hAnsi="Arial" w:cs="Arial"/>
                <w:sz w:val="20"/>
                <w:szCs w:val="20"/>
              </w:rPr>
            </w:pPr>
            <w:r>
              <w:rPr>
                <w:rFonts w:ascii="Arial" w:hAnsi="Arial" w:cs="Arial"/>
                <w:sz w:val="20"/>
                <w:szCs w:val="20"/>
              </w:rPr>
              <w:t>(technical requirements of WLAN  that operate at this radio frequency band in accordance with the provision of legal regulation regarding WLAN</w:t>
            </w:r>
          </w:p>
        </w:tc>
      </w:tr>
      <w:tr w:rsidR="009F2855" w:rsidTr="001279E2">
        <w:tc>
          <w:tcPr>
            <w:tcW w:w="644" w:type="dxa"/>
          </w:tcPr>
          <w:p w:rsidR="009F2855" w:rsidRPr="001279E2" w:rsidRDefault="009F2855" w:rsidP="001279E2">
            <w:pPr>
              <w:jc w:val="center"/>
              <w:rPr>
                <w:rFonts w:ascii="Arial" w:hAnsi="Arial" w:cs="Arial"/>
                <w:sz w:val="20"/>
                <w:szCs w:val="20"/>
              </w:rPr>
            </w:pPr>
            <w:r w:rsidRPr="001279E2">
              <w:rPr>
                <w:rFonts w:ascii="Arial" w:hAnsi="Arial" w:cs="Arial"/>
                <w:sz w:val="20"/>
                <w:szCs w:val="20"/>
              </w:rPr>
              <w:t>30</w:t>
            </w:r>
          </w:p>
        </w:tc>
        <w:tc>
          <w:tcPr>
            <w:tcW w:w="1606" w:type="dxa"/>
          </w:tcPr>
          <w:p w:rsidR="009F2855" w:rsidRDefault="009F2855" w:rsidP="008338BD">
            <w:pPr>
              <w:jc w:val="both"/>
              <w:rPr>
                <w:rFonts w:ascii="Arial" w:hAnsi="Arial" w:cs="Arial"/>
                <w:sz w:val="20"/>
                <w:szCs w:val="20"/>
              </w:rPr>
            </w:pPr>
            <w:r>
              <w:rPr>
                <w:rFonts w:ascii="Arial" w:hAnsi="Arial" w:cs="Arial"/>
                <w:sz w:val="20"/>
                <w:szCs w:val="20"/>
              </w:rPr>
              <w:t>5.250 GHz -</w:t>
            </w:r>
          </w:p>
          <w:p w:rsidR="009F2855" w:rsidRPr="001279E2" w:rsidRDefault="009F2855" w:rsidP="008338BD">
            <w:pPr>
              <w:jc w:val="both"/>
              <w:rPr>
                <w:rFonts w:ascii="Arial" w:hAnsi="Arial" w:cs="Arial"/>
                <w:sz w:val="20"/>
                <w:szCs w:val="20"/>
              </w:rPr>
            </w:pPr>
            <w:r>
              <w:rPr>
                <w:rFonts w:ascii="Arial" w:hAnsi="Arial" w:cs="Arial"/>
                <w:sz w:val="20"/>
                <w:szCs w:val="20"/>
              </w:rPr>
              <w:t>5.350 GHz</w:t>
            </w:r>
          </w:p>
        </w:tc>
        <w:tc>
          <w:tcPr>
            <w:tcW w:w="1800" w:type="dxa"/>
            <w:vMerge/>
          </w:tcPr>
          <w:p w:rsidR="009F2855" w:rsidRDefault="009F2855" w:rsidP="008338BD">
            <w:pPr>
              <w:jc w:val="both"/>
              <w:rPr>
                <w:rFonts w:ascii="Arial" w:hAnsi="Arial" w:cs="Arial"/>
                <w:sz w:val="24"/>
                <w:szCs w:val="24"/>
              </w:rPr>
            </w:pPr>
          </w:p>
        </w:tc>
        <w:tc>
          <w:tcPr>
            <w:tcW w:w="2340" w:type="dxa"/>
          </w:tcPr>
          <w:p w:rsidR="009F2855" w:rsidRDefault="009F2855" w:rsidP="008338BD">
            <w:pPr>
              <w:jc w:val="both"/>
              <w:rPr>
                <w:rFonts w:ascii="Arial" w:hAnsi="Arial" w:cs="Arial"/>
                <w:sz w:val="20"/>
                <w:szCs w:val="20"/>
              </w:rPr>
            </w:pPr>
            <w:r>
              <w:rPr>
                <w:rFonts w:ascii="Arial" w:hAnsi="Arial" w:cs="Arial"/>
                <w:sz w:val="20"/>
                <w:szCs w:val="20"/>
              </w:rPr>
              <w:t xml:space="preserve">47 CFR 15.209 </w:t>
            </w:r>
          </w:p>
          <w:p w:rsidR="009F2855" w:rsidRPr="001D2286" w:rsidRDefault="009F2855" w:rsidP="008338BD">
            <w:pPr>
              <w:jc w:val="both"/>
              <w:rPr>
                <w:rFonts w:ascii="Arial" w:hAnsi="Arial" w:cs="Arial"/>
                <w:sz w:val="20"/>
                <w:szCs w:val="20"/>
              </w:rPr>
            </w:pPr>
            <w:r>
              <w:rPr>
                <w:rFonts w:ascii="Arial" w:hAnsi="Arial" w:cs="Arial"/>
                <w:sz w:val="20"/>
                <w:szCs w:val="20"/>
              </w:rPr>
              <w:t>(500 µV / m)</w:t>
            </w:r>
          </w:p>
        </w:tc>
        <w:tc>
          <w:tcPr>
            <w:tcW w:w="1710" w:type="dxa"/>
          </w:tcPr>
          <w:p w:rsidR="009F2855" w:rsidRPr="009F2855" w:rsidRDefault="009F2855" w:rsidP="008338BD">
            <w:pPr>
              <w:jc w:val="both"/>
              <w:rPr>
                <w:rFonts w:ascii="Arial" w:hAnsi="Arial" w:cs="Arial"/>
                <w:sz w:val="20"/>
                <w:szCs w:val="20"/>
              </w:rPr>
            </w:pPr>
            <w:r>
              <w:rPr>
                <w:rFonts w:ascii="Arial" w:hAnsi="Arial" w:cs="Arial"/>
                <w:sz w:val="20"/>
                <w:szCs w:val="20"/>
              </w:rPr>
              <w:t>47 CFR 15</w:t>
            </w:r>
          </w:p>
        </w:tc>
        <w:tc>
          <w:tcPr>
            <w:tcW w:w="2250" w:type="dxa"/>
          </w:tcPr>
          <w:p w:rsidR="009F2855" w:rsidRDefault="00D50CBD" w:rsidP="00A171A1">
            <w:pPr>
              <w:jc w:val="both"/>
              <w:rPr>
                <w:rFonts w:ascii="Arial" w:hAnsi="Arial" w:cs="Arial"/>
                <w:sz w:val="20"/>
                <w:szCs w:val="20"/>
              </w:rPr>
            </w:pPr>
            <w:r>
              <w:rPr>
                <w:rFonts w:ascii="Arial" w:hAnsi="Arial" w:cs="Arial"/>
                <w:sz w:val="20"/>
                <w:szCs w:val="20"/>
              </w:rPr>
              <w:t xml:space="preserve">SRD </w:t>
            </w:r>
            <w:r w:rsidR="00A171A1">
              <w:rPr>
                <w:rFonts w:ascii="Arial" w:hAnsi="Arial" w:cs="Arial"/>
                <w:sz w:val="20"/>
                <w:szCs w:val="20"/>
              </w:rPr>
              <w:t>Application other than WLAN.</w:t>
            </w:r>
          </w:p>
          <w:p w:rsidR="00A171A1" w:rsidRPr="00D50CBD" w:rsidRDefault="00A171A1" w:rsidP="00AE1F62">
            <w:pPr>
              <w:jc w:val="both"/>
              <w:rPr>
                <w:rFonts w:ascii="Arial" w:hAnsi="Arial" w:cs="Arial"/>
                <w:sz w:val="20"/>
                <w:szCs w:val="20"/>
              </w:rPr>
            </w:pPr>
            <w:r>
              <w:rPr>
                <w:rFonts w:ascii="Arial" w:hAnsi="Arial" w:cs="Arial"/>
                <w:sz w:val="20"/>
                <w:szCs w:val="20"/>
              </w:rPr>
              <w:t xml:space="preserve">(technical requirements of WLAN  that operates at this radio frequency band in accordance with the provision of legal regulation regarding WLAN). </w:t>
            </w:r>
          </w:p>
        </w:tc>
      </w:tr>
      <w:tr w:rsidR="009F2855" w:rsidTr="001279E2">
        <w:tc>
          <w:tcPr>
            <w:tcW w:w="644" w:type="dxa"/>
          </w:tcPr>
          <w:p w:rsidR="009F2855" w:rsidRPr="001279E2" w:rsidRDefault="009F2855" w:rsidP="001279E2">
            <w:pPr>
              <w:jc w:val="center"/>
              <w:rPr>
                <w:rFonts w:ascii="Arial" w:hAnsi="Arial" w:cs="Arial"/>
                <w:sz w:val="20"/>
                <w:szCs w:val="20"/>
              </w:rPr>
            </w:pPr>
            <w:r w:rsidRPr="001279E2">
              <w:rPr>
                <w:rFonts w:ascii="Arial" w:hAnsi="Arial" w:cs="Arial"/>
                <w:sz w:val="20"/>
                <w:szCs w:val="20"/>
              </w:rPr>
              <w:t>31</w:t>
            </w:r>
          </w:p>
        </w:tc>
        <w:tc>
          <w:tcPr>
            <w:tcW w:w="1606" w:type="dxa"/>
          </w:tcPr>
          <w:p w:rsidR="009F2855" w:rsidRDefault="009F2855" w:rsidP="008338BD">
            <w:pPr>
              <w:jc w:val="both"/>
              <w:rPr>
                <w:rFonts w:ascii="Arial" w:hAnsi="Arial" w:cs="Arial"/>
                <w:sz w:val="20"/>
                <w:szCs w:val="20"/>
              </w:rPr>
            </w:pPr>
            <w:r>
              <w:rPr>
                <w:rFonts w:ascii="Arial" w:hAnsi="Arial" w:cs="Arial"/>
                <w:sz w:val="20"/>
                <w:szCs w:val="20"/>
              </w:rPr>
              <w:t>5.470 GHz -</w:t>
            </w:r>
          </w:p>
          <w:p w:rsidR="009F2855" w:rsidRPr="00AD0D0A" w:rsidRDefault="009F2855" w:rsidP="008338BD">
            <w:pPr>
              <w:jc w:val="both"/>
              <w:rPr>
                <w:rFonts w:ascii="Arial" w:hAnsi="Arial" w:cs="Arial"/>
                <w:sz w:val="20"/>
                <w:szCs w:val="20"/>
              </w:rPr>
            </w:pPr>
            <w:r>
              <w:rPr>
                <w:rFonts w:ascii="Arial" w:hAnsi="Arial" w:cs="Arial"/>
                <w:sz w:val="20"/>
                <w:szCs w:val="20"/>
              </w:rPr>
              <w:t>5.725 GHz</w:t>
            </w:r>
          </w:p>
        </w:tc>
        <w:tc>
          <w:tcPr>
            <w:tcW w:w="1800" w:type="dxa"/>
            <w:vMerge/>
          </w:tcPr>
          <w:p w:rsidR="009F2855" w:rsidRDefault="009F2855" w:rsidP="008338BD">
            <w:pPr>
              <w:jc w:val="both"/>
              <w:rPr>
                <w:rFonts w:ascii="Arial" w:hAnsi="Arial" w:cs="Arial"/>
                <w:sz w:val="24"/>
                <w:szCs w:val="24"/>
              </w:rPr>
            </w:pPr>
          </w:p>
        </w:tc>
        <w:tc>
          <w:tcPr>
            <w:tcW w:w="2340" w:type="dxa"/>
          </w:tcPr>
          <w:p w:rsidR="009F2855" w:rsidRPr="009F2855" w:rsidRDefault="009F2855" w:rsidP="008338BD">
            <w:pPr>
              <w:jc w:val="both"/>
              <w:rPr>
                <w:rFonts w:ascii="Arial" w:hAnsi="Arial" w:cs="Arial"/>
                <w:sz w:val="20"/>
                <w:szCs w:val="20"/>
              </w:rPr>
            </w:pPr>
            <w:r>
              <w:rPr>
                <w:rFonts w:ascii="Arial" w:hAnsi="Arial" w:cs="Arial"/>
                <w:sz w:val="20"/>
                <w:szCs w:val="20"/>
              </w:rPr>
              <w:t>47 CFR 15.407 (b) or EN 301 893 (-27 dBm / MHz)</w:t>
            </w:r>
          </w:p>
        </w:tc>
        <w:tc>
          <w:tcPr>
            <w:tcW w:w="1710" w:type="dxa"/>
          </w:tcPr>
          <w:p w:rsidR="009F2855" w:rsidRPr="009F2855" w:rsidRDefault="009F2855" w:rsidP="008338BD">
            <w:pPr>
              <w:jc w:val="both"/>
              <w:rPr>
                <w:rFonts w:ascii="Arial" w:hAnsi="Arial" w:cs="Arial"/>
                <w:sz w:val="20"/>
                <w:szCs w:val="20"/>
              </w:rPr>
            </w:pPr>
            <w:r>
              <w:rPr>
                <w:rFonts w:ascii="Arial" w:hAnsi="Arial" w:cs="Arial"/>
                <w:sz w:val="20"/>
                <w:szCs w:val="20"/>
              </w:rPr>
              <w:t>47 CFR 15 or EN 300 440-1</w:t>
            </w:r>
          </w:p>
        </w:tc>
        <w:tc>
          <w:tcPr>
            <w:tcW w:w="2250" w:type="dxa"/>
          </w:tcPr>
          <w:p w:rsidR="009F2855" w:rsidRDefault="00A171A1" w:rsidP="008338BD">
            <w:pPr>
              <w:jc w:val="both"/>
              <w:rPr>
                <w:rFonts w:ascii="Arial" w:hAnsi="Arial" w:cs="Arial"/>
                <w:sz w:val="20"/>
                <w:szCs w:val="20"/>
              </w:rPr>
            </w:pPr>
            <w:r>
              <w:rPr>
                <w:rFonts w:ascii="Arial" w:hAnsi="Arial" w:cs="Arial"/>
                <w:sz w:val="20"/>
                <w:szCs w:val="20"/>
              </w:rPr>
              <w:t>SRD Application other than WLAN.</w:t>
            </w:r>
          </w:p>
          <w:p w:rsidR="00A171A1" w:rsidRPr="00A171A1" w:rsidRDefault="00A171A1" w:rsidP="00A171A1">
            <w:pPr>
              <w:jc w:val="both"/>
              <w:rPr>
                <w:rFonts w:ascii="Arial" w:hAnsi="Arial" w:cs="Arial"/>
                <w:sz w:val="20"/>
                <w:szCs w:val="20"/>
              </w:rPr>
            </w:pPr>
            <w:r>
              <w:rPr>
                <w:rFonts w:ascii="Arial" w:hAnsi="Arial" w:cs="Arial"/>
                <w:sz w:val="20"/>
                <w:szCs w:val="20"/>
              </w:rPr>
              <w:t>(technical requirements of WLAN that operates at this radio frequency band in accordance with the provision of legal regulation regarding WLAN).</w:t>
            </w:r>
          </w:p>
        </w:tc>
      </w:tr>
      <w:tr w:rsidR="00966599" w:rsidTr="00CD54B7">
        <w:trPr>
          <w:trHeight w:val="1160"/>
        </w:trPr>
        <w:tc>
          <w:tcPr>
            <w:tcW w:w="644" w:type="dxa"/>
          </w:tcPr>
          <w:p w:rsidR="00966599" w:rsidRPr="00A171A1" w:rsidRDefault="00966599" w:rsidP="008338BD">
            <w:pPr>
              <w:jc w:val="center"/>
              <w:rPr>
                <w:rFonts w:ascii="Arial" w:hAnsi="Arial" w:cs="Arial"/>
              </w:rPr>
            </w:pPr>
            <w:r w:rsidRPr="00A171A1">
              <w:rPr>
                <w:rFonts w:ascii="Arial" w:hAnsi="Arial" w:cs="Arial"/>
              </w:rPr>
              <w:lastRenderedPageBreak/>
              <w:t>NO.</w:t>
            </w:r>
          </w:p>
        </w:tc>
        <w:tc>
          <w:tcPr>
            <w:tcW w:w="1606" w:type="dxa"/>
          </w:tcPr>
          <w:p w:rsidR="00966599" w:rsidRPr="00A171A1" w:rsidRDefault="00966599" w:rsidP="008338BD">
            <w:pPr>
              <w:jc w:val="both"/>
              <w:rPr>
                <w:rFonts w:ascii="Arial" w:hAnsi="Arial" w:cs="Arial"/>
              </w:rPr>
            </w:pPr>
            <w:r w:rsidRPr="00A171A1">
              <w:rPr>
                <w:rFonts w:ascii="Arial" w:hAnsi="Arial" w:cs="Arial"/>
              </w:rPr>
              <w:t>FREQUENCY BAND</w:t>
            </w:r>
          </w:p>
        </w:tc>
        <w:tc>
          <w:tcPr>
            <w:tcW w:w="1800" w:type="dxa"/>
          </w:tcPr>
          <w:p w:rsidR="00966599" w:rsidRPr="00A171A1" w:rsidRDefault="00966599" w:rsidP="008338BD">
            <w:pPr>
              <w:jc w:val="both"/>
              <w:rPr>
                <w:rFonts w:ascii="Arial" w:hAnsi="Arial" w:cs="Arial"/>
              </w:rPr>
            </w:pPr>
            <w:r w:rsidRPr="00A171A1">
              <w:rPr>
                <w:rFonts w:ascii="Arial" w:hAnsi="Arial" w:cs="Arial"/>
              </w:rPr>
              <w:t>MAXIMUM ERP</w:t>
            </w:r>
          </w:p>
        </w:tc>
        <w:tc>
          <w:tcPr>
            <w:tcW w:w="2340" w:type="dxa"/>
          </w:tcPr>
          <w:p w:rsidR="00966599" w:rsidRPr="00A171A1" w:rsidRDefault="00966599" w:rsidP="008338BD">
            <w:pPr>
              <w:jc w:val="both"/>
              <w:rPr>
                <w:rFonts w:ascii="Arial" w:hAnsi="Arial" w:cs="Arial"/>
              </w:rPr>
            </w:pPr>
            <w:r w:rsidRPr="00A171A1">
              <w:rPr>
                <w:rFonts w:ascii="Arial" w:hAnsi="Arial" w:cs="Arial"/>
              </w:rPr>
              <w:t>SPURIOUS EMISSION OF TRANSMITTER AND RECEIVER</w:t>
            </w:r>
          </w:p>
        </w:tc>
        <w:tc>
          <w:tcPr>
            <w:tcW w:w="1710" w:type="dxa"/>
          </w:tcPr>
          <w:p w:rsidR="00966599" w:rsidRPr="00A171A1" w:rsidRDefault="00966599" w:rsidP="008338BD">
            <w:pPr>
              <w:jc w:val="both"/>
              <w:rPr>
                <w:rFonts w:ascii="Arial" w:hAnsi="Arial" w:cs="Arial"/>
              </w:rPr>
            </w:pPr>
            <w:r w:rsidRPr="00A171A1">
              <w:rPr>
                <w:rFonts w:ascii="Arial" w:hAnsi="Arial" w:cs="Arial"/>
              </w:rPr>
              <w:t>RADIO STANDARD AND TESTING STANDARD</w:t>
            </w:r>
          </w:p>
        </w:tc>
        <w:tc>
          <w:tcPr>
            <w:tcW w:w="2250" w:type="dxa"/>
          </w:tcPr>
          <w:p w:rsidR="00966599" w:rsidRPr="00A171A1" w:rsidRDefault="00966599" w:rsidP="008338BD">
            <w:pPr>
              <w:jc w:val="both"/>
              <w:rPr>
                <w:rFonts w:ascii="Arial" w:hAnsi="Arial" w:cs="Arial"/>
              </w:rPr>
            </w:pPr>
            <w:r w:rsidRPr="00A171A1">
              <w:rPr>
                <w:rFonts w:ascii="Arial" w:hAnsi="Arial" w:cs="Arial"/>
              </w:rPr>
              <w:t xml:space="preserve">EXAMPLE OF SRD APPLICATION </w:t>
            </w:r>
          </w:p>
        </w:tc>
      </w:tr>
      <w:tr w:rsidR="00CD54B7" w:rsidTr="00CD54B7">
        <w:tc>
          <w:tcPr>
            <w:tcW w:w="644" w:type="dxa"/>
          </w:tcPr>
          <w:p w:rsidR="00CD54B7" w:rsidRPr="00CD54B7" w:rsidRDefault="00CD54B7" w:rsidP="00CD54B7">
            <w:pPr>
              <w:jc w:val="center"/>
              <w:rPr>
                <w:rFonts w:ascii="Arial" w:hAnsi="Arial" w:cs="Arial"/>
                <w:sz w:val="20"/>
                <w:szCs w:val="20"/>
              </w:rPr>
            </w:pPr>
            <w:r w:rsidRPr="00CD54B7">
              <w:rPr>
                <w:rFonts w:ascii="Arial" w:hAnsi="Arial" w:cs="Arial"/>
                <w:sz w:val="20"/>
                <w:szCs w:val="20"/>
              </w:rPr>
              <w:t>32</w:t>
            </w:r>
          </w:p>
        </w:tc>
        <w:tc>
          <w:tcPr>
            <w:tcW w:w="1606" w:type="dxa"/>
          </w:tcPr>
          <w:p w:rsidR="00CD54B7" w:rsidRDefault="00CD54B7" w:rsidP="008338BD">
            <w:pPr>
              <w:jc w:val="both"/>
              <w:rPr>
                <w:rFonts w:ascii="Arial" w:hAnsi="Arial" w:cs="Arial"/>
                <w:sz w:val="20"/>
                <w:szCs w:val="20"/>
              </w:rPr>
            </w:pPr>
            <w:r>
              <w:rPr>
                <w:rFonts w:ascii="Arial" w:hAnsi="Arial" w:cs="Arial"/>
                <w:sz w:val="20"/>
                <w:szCs w:val="20"/>
              </w:rPr>
              <w:t>5.725 GHz -</w:t>
            </w:r>
          </w:p>
          <w:p w:rsidR="00CD54B7" w:rsidRPr="00CD54B7" w:rsidRDefault="00CD54B7" w:rsidP="008338BD">
            <w:pPr>
              <w:jc w:val="both"/>
              <w:rPr>
                <w:rFonts w:ascii="Arial" w:hAnsi="Arial" w:cs="Arial"/>
                <w:sz w:val="20"/>
                <w:szCs w:val="20"/>
              </w:rPr>
            </w:pPr>
            <w:r>
              <w:rPr>
                <w:rFonts w:ascii="Arial" w:hAnsi="Arial" w:cs="Arial"/>
                <w:sz w:val="20"/>
                <w:szCs w:val="20"/>
              </w:rPr>
              <w:t>5.825 GHz</w:t>
            </w:r>
          </w:p>
        </w:tc>
        <w:tc>
          <w:tcPr>
            <w:tcW w:w="1800" w:type="dxa"/>
          </w:tcPr>
          <w:p w:rsidR="00CD54B7" w:rsidRPr="00AD0D0A" w:rsidRDefault="00CD54B7" w:rsidP="005469FD">
            <w:pPr>
              <w:jc w:val="both"/>
              <w:rPr>
                <w:rFonts w:ascii="Arial" w:hAnsi="Arial" w:cs="Arial"/>
                <w:sz w:val="20"/>
                <w:szCs w:val="20"/>
              </w:rPr>
            </w:pPr>
            <w:r>
              <w:rPr>
                <w:rFonts w:ascii="Arial" w:hAnsi="Arial" w:cs="Arial"/>
                <w:sz w:val="20"/>
                <w:szCs w:val="20"/>
              </w:rPr>
              <w:t>≤ 100 mW ERP</w:t>
            </w:r>
          </w:p>
        </w:tc>
        <w:tc>
          <w:tcPr>
            <w:tcW w:w="2340" w:type="dxa"/>
          </w:tcPr>
          <w:p w:rsidR="00C97597" w:rsidRDefault="00C97597" w:rsidP="008338BD">
            <w:pPr>
              <w:jc w:val="both"/>
              <w:rPr>
                <w:rFonts w:ascii="Arial" w:hAnsi="Arial" w:cs="Arial"/>
                <w:sz w:val="20"/>
                <w:szCs w:val="20"/>
              </w:rPr>
            </w:pPr>
            <w:r>
              <w:rPr>
                <w:rFonts w:ascii="Arial" w:hAnsi="Arial" w:cs="Arial"/>
                <w:sz w:val="20"/>
                <w:szCs w:val="20"/>
              </w:rPr>
              <w:t>47 CFR 15.209</w:t>
            </w:r>
          </w:p>
          <w:p w:rsidR="00C97597" w:rsidRDefault="00C97597" w:rsidP="008338BD">
            <w:pPr>
              <w:jc w:val="both"/>
              <w:rPr>
                <w:rFonts w:ascii="Arial" w:hAnsi="Arial" w:cs="Arial"/>
                <w:sz w:val="20"/>
                <w:szCs w:val="20"/>
              </w:rPr>
            </w:pPr>
            <w:r>
              <w:rPr>
                <w:rFonts w:ascii="Arial" w:hAnsi="Arial" w:cs="Arial"/>
                <w:sz w:val="20"/>
                <w:szCs w:val="20"/>
              </w:rPr>
              <w:t>47 CFR 15.249  (d)</w:t>
            </w:r>
          </w:p>
          <w:p w:rsidR="00CD54B7" w:rsidRPr="00C97597" w:rsidRDefault="00C97597" w:rsidP="008338BD">
            <w:pPr>
              <w:jc w:val="both"/>
              <w:rPr>
                <w:rFonts w:ascii="Arial" w:hAnsi="Arial" w:cs="Arial"/>
                <w:sz w:val="20"/>
                <w:szCs w:val="20"/>
              </w:rPr>
            </w:pPr>
            <w:r>
              <w:rPr>
                <w:rFonts w:ascii="Arial" w:hAnsi="Arial" w:cs="Arial"/>
                <w:sz w:val="20"/>
                <w:szCs w:val="20"/>
              </w:rPr>
              <w:t xml:space="preserve">or EN 300  440-1 (500 µV / m)  </w:t>
            </w:r>
          </w:p>
        </w:tc>
        <w:tc>
          <w:tcPr>
            <w:tcW w:w="1710" w:type="dxa"/>
          </w:tcPr>
          <w:p w:rsidR="00CD54B7" w:rsidRPr="00C56DA7" w:rsidRDefault="00C56DA7" w:rsidP="008338BD">
            <w:pPr>
              <w:jc w:val="both"/>
              <w:rPr>
                <w:rFonts w:ascii="Arial" w:hAnsi="Arial" w:cs="Arial"/>
                <w:sz w:val="20"/>
                <w:szCs w:val="20"/>
              </w:rPr>
            </w:pPr>
            <w:r>
              <w:rPr>
                <w:rFonts w:ascii="Arial" w:hAnsi="Arial" w:cs="Arial"/>
                <w:sz w:val="20"/>
                <w:szCs w:val="20"/>
              </w:rPr>
              <w:t>47 CFR 15 or  EN 300 440-1</w:t>
            </w:r>
          </w:p>
        </w:tc>
        <w:tc>
          <w:tcPr>
            <w:tcW w:w="2250" w:type="dxa"/>
          </w:tcPr>
          <w:p w:rsidR="00CD54B7" w:rsidRPr="00C82545" w:rsidRDefault="00C82545" w:rsidP="00C82545">
            <w:pPr>
              <w:jc w:val="both"/>
              <w:rPr>
                <w:rFonts w:ascii="Arial" w:hAnsi="Arial" w:cs="Arial"/>
                <w:sz w:val="20"/>
                <w:szCs w:val="20"/>
              </w:rPr>
            </w:pPr>
            <w:r>
              <w:rPr>
                <w:rFonts w:ascii="Arial" w:hAnsi="Arial" w:cs="Arial"/>
                <w:sz w:val="20"/>
                <w:szCs w:val="20"/>
              </w:rPr>
              <w:t>SRD Application other than WLAN (technical requirements of WLAN  that operates at this radio frequency band in accordance with the provision of legal regulation regarding WLAN).</w:t>
            </w:r>
          </w:p>
        </w:tc>
      </w:tr>
      <w:tr w:rsidR="00C56DA7" w:rsidTr="00CD54B7">
        <w:tc>
          <w:tcPr>
            <w:tcW w:w="644" w:type="dxa"/>
          </w:tcPr>
          <w:p w:rsidR="00C56DA7" w:rsidRPr="00CD54B7" w:rsidRDefault="00C56DA7" w:rsidP="00CD54B7">
            <w:pPr>
              <w:jc w:val="center"/>
              <w:rPr>
                <w:rFonts w:ascii="Arial" w:hAnsi="Arial" w:cs="Arial"/>
                <w:sz w:val="20"/>
                <w:szCs w:val="20"/>
              </w:rPr>
            </w:pPr>
            <w:r w:rsidRPr="00CD54B7">
              <w:rPr>
                <w:rFonts w:ascii="Arial" w:hAnsi="Arial" w:cs="Arial"/>
                <w:sz w:val="20"/>
                <w:szCs w:val="20"/>
              </w:rPr>
              <w:t>33</w:t>
            </w:r>
          </w:p>
        </w:tc>
        <w:tc>
          <w:tcPr>
            <w:tcW w:w="1606" w:type="dxa"/>
          </w:tcPr>
          <w:p w:rsidR="00C56DA7" w:rsidRDefault="00C56DA7" w:rsidP="008338BD">
            <w:pPr>
              <w:jc w:val="both"/>
              <w:rPr>
                <w:rFonts w:ascii="Arial" w:hAnsi="Arial" w:cs="Arial"/>
                <w:sz w:val="20"/>
                <w:szCs w:val="20"/>
              </w:rPr>
            </w:pPr>
            <w:r>
              <w:rPr>
                <w:rFonts w:ascii="Arial" w:hAnsi="Arial" w:cs="Arial"/>
                <w:sz w:val="20"/>
                <w:szCs w:val="20"/>
              </w:rPr>
              <w:t>10.50 GHz -</w:t>
            </w:r>
          </w:p>
          <w:p w:rsidR="00C56DA7" w:rsidRPr="00CD54B7" w:rsidRDefault="00C56DA7" w:rsidP="008338BD">
            <w:pPr>
              <w:jc w:val="both"/>
              <w:rPr>
                <w:rFonts w:ascii="Arial" w:hAnsi="Arial" w:cs="Arial"/>
                <w:sz w:val="20"/>
                <w:szCs w:val="20"/>
              </w:rPr>
            </w:pPr>
            <w:r>
              <w:rPr>
                <w:rFonts w:ascii="Arial" w:hAnsi="Arial" w:cs="Arial"/>
                <w:sz w:val="20"/>
                <w:szCs w:val="20"/>
              </w:rPr>
              <w:t>10.55 GHz</w:t>
            </w:r>
          </w:p>
        </w:tc>
        <w:tc>
          <w:tcPr>
            <w:tcW w:w="1800" w:type="dxa"/>
          </w:tcPr>
          <w:p w:rsidR="00C56DA7" w:rsidRDefault="00C56DA7" w:rsidP="00CD54B7">
            <w:pPr>
              <w:jc w:val="both"/>
              <w:rPr>
                <w:rFonts w:ascii="Arial" w:hAnsi="Arial" w:cs="Arial"/>
                <w:sz w:val="24"/>
                <w:szCs w:val="24"/>
              </w:rPr>
            </w:pPr>
            <w:r>
              <w:rPr>
                <w:rFonts w:ascii="Arial" w:hAnsi="Arial" w:cs="Arial"/>
                <w:sz w:val="20"/>
                <w:szCs w:val="20"/>
              </w:rPr>
              <w:t>≤ 117 dBµV / m  at a distance of 10 meters</w:t>
            </w:r>
          </w:p>
        </w:tc>
        <w:tc>
          <w:tcPr>
            <w:tcW w:w="2340" w:type="dxa"/>
          </w:tcPr>
          <w:p w:rsidR="00C56DA7" w:rsidRPr="00C97597" w:rsidRDefault="00C56DA7" w:rsidP="00C97597">
            <w:pPr>
              <w:jc w:val="both"/>
              <w:rPr>
                <w:rFonts w:ascii="Arial" w:hAnsi="Arial" w:cs="Arial"/>
                <w:sz w:val="20"/>
                <w:szCs w:val="20"/>
              </w:rPr>
            </w:pPr>
            <w:r>
              <w:rPr>
                <w:rFonts w:ascii="Arial" w:hAnsi="Arial" w:cs="Arial"/>
                <w:sz w:val="20"/>
                <w:szCs w:val="20"/>
              </w:rPr>
              <w:t xml:space="preserve">47 CFR 15.209; § 15.249 (d) or EN 300 440-1 (500 µV / m)  </w:t>
            </w:r>
          </w:p>
        </w:tc>
        <w:tc>
          <w:tcPr>
            <w:tcW w:w="1710" w:type="dxa"/>
          </w:tcPr>
          <w:p w:rsidR="00C56DA7" w:rsidRPr="00C56DA7" w:rsidRDefault="00C56DA7" w:rsidP="005469FD">
            <w:pPr>
              <w:jc w:val="both"/>
              <w:rPr>
                <w:rFonts w:ascii="Arial" w:hAnsi="Arial" w:cs="Arial"/>
                <w:sz w:val="20"/>
                <w:szCs w:val="20"/>
              </w:rPr>
            </w:pPr>
            <w:r>
              <w:rPr>
                <w:rFonts w:ascii="Arial" w:hAnsi="Arial" w:cs="Arial"/>
                <w:sz w:val="20"/>
                <w:szCs w:val="20"/>
              </w:rPr>
              <w:t>47 CFR 15 or  EN 300 440-1</w:t>
            </w:r>
          </w:p>
        </w:tc>
        <w:tc>
          <w:tcPr>
            <w:tcW w:w="2250" w:type="dxa"/>
          </w:tcPr>
          <w:p w:rsidR="00C56DA7" w:rsidRPr="00C82545" w:rsidRDefault="00C82545" w:rsidP="00C82545">
            <w:pPr>
              <w:jc w:val="both"/>
              <w:rPr>
                <w:rFonts w:ascii="Arial" w:hAnsi="Arial" w:cs="Arial"/>
                <w:sz w:val="20"/>
                <w:szCs w:val="20"/>
              </w:rPr>
            </w:pPr>
            <w:r>
              <w:rPr>
                <w:rFonts w:ascii="Arial" w:hAnsi="Arial" w:cs="Arial"/>
                <w:i/>
                <w:sz w:val="20"/>
                <w:szCs w:val="20"/>
              </w:rPr>
              <w:t xml:space="preserve">Broadband Access </w:t>
            </w:r>
            <w:r>
              <w:rPr>
                <w:rFonts w:ascii="Arial" w:hAnsi="Arial" w:cs="Arial"/>
                <w:sz w:val="20"/>
                <w:szCs w:val="20"/>
              </w:rPr>
              <w:t xml:space="preserve">only, </w:t>
            </w:r>
            <w:r w:rsidRPr="00C82545">
              <w:rPr>
                <w:rFonts w:ascii="Arial" w:hAnsi="Arial" w:cs="Arial"/>
                <w:i/>
                <w:sz w:val="20"/>
                <w:szCs w:val="20"/>
              </w:rPr>
              <w:t xml:space="preserve">Wireless </w:t>
            </w:r>
            <w:r>
              <w:rPr>
                <w:rFonts w:ascii="Arial" w:hAnsi="Arial" w:cs="Arial"/>
                <w:i/>
                <w:sz w:val="20"/>
                <w:szCs w:val="20"/>
              </w:rPr>
              <w:t>v</w:t>
            </w:r>
            <w:r w:rsidRPr="00C82545">
              <w:rPr>
                <w:rFonts w:ascii="Arial" w:hAnsi="Arial" w:cs="Arial"/>
                <w:i/>
                <w:sz w:val="20"/>
                <w:szCs w:val="20"/>
              </w:rPr>
              <w:t xml:space="preserve">ideo </w:t>
            </w:r>
            <w:r>
              <w:rPr>
                <w:rFonts w:ascii="Arial" w:hAnsi="Arial" w:cs="Arial"/>
                <w:i/>
                <w:sz w:val="20"/>
                <w:szCs w:val="20"/>
              </w:rPr>
              <w:t>t</w:t>
            </w:r>
            <w:r w:rsidRPr="00C82545">
              <w:rPr>
                <w:rFonts w:ascii="Arial" w:hAnsi="Arial" w:cs="Arial"/>
                <w:i/>
                <w:sz w:val="20"/>
                <w:szCs w:val="20"/>
              </w:rPr>
              <w:t>ransmitte</w:t>
            </w:r>
            <w:r>
              <w:rPr>
                <w:rFonts w:ascii="Arial" w:hAnsi="Arial" w:cs="Arial"/>
                <w:i/>
                <w:sz w:val="20"/>
                <w:szCs w:val="20"/>
              </w:rPr>
              <w:t xml:space="preserve">r </w:t>
            </w:r>
            <w:r>
              <w:rPr>
                <w:rFonts w:ascii="Arial" w:hAnsi="Arial" w:cs="Arial"/>
                <w:sz w:val="20"/>
                <w:szCs w:val="20"/>
              </w:rPr>
              <w:t xml:space="preserve">and other SRD applications. </w:t>
            </w:r>
          </w:p>
        </w:tc>
      </w:tr>
      <w:tr w:rsidR="00C56DA7" w:rsidTr="00CD54B7">
        <w:tc>
          <w:tcPr>
            <w:tcW w:w="644" w:type="dxa"/>
          </w:tcPr>
          <w:p w:rsidR="00C56DA7" w:rsidRPr="00CD54B7" w:rsidRDefault="00C56DA7" w:rsidP="00CD54B7">
            <w:pPr>
              <w:jc w:val="center"/>
              <w:rPr>
                <w:rFonts w:ascii="Arial" w:hAnsi="Arial" w:cs="Arial"/>
                <w:sz w:val="20"/>
                <w:szCs w:val="20"/>
              </w:rPr>
            </w:pPr>
            <w:r w:rsidRPr="00CD54B7">
              <w:rPr>
                <w:rFonts w:ascii="Arial" w:hAnsi="Arial" w:cs="Arial"/>
                <w:sz w:val="20"/>
                <w:szCs w:val="20"/>
              </w:rPr>
              <w:t>34</w:t>
            </w:r>
          </w:p>
        </w:tc>
        <w:tc>
          <w:tcPr>
            <w:tcW w:w="1606" w:type="dxa"/>
          </w:tcPr>
          <w:p w:rsidR="00C56DA7" w:rsidRDefault="00C56DA7" w:rsidP="008338BD">
            <w:pPr>
              <w:jc w:val="both"/>
              <w:rPr>
                <w:rFonts w:ascii="Arial" w:hAnsi="Arial" w:cs="Arial"/>
                <w:sz w:val="20"/>
                <w:szCs w:val="20"/>
              </w:rPr>
            </w:pPr>
            <w:r>
              <w:rPr>
                <w:rFonts w:ascii="Arial" w:hAnsi="Arial" w:cs="Arial"/>
                <w:sz w:val="20"/>
                <w:szCs w:val="20"/>
              </w:rPr>
              <w:t>24.00 GHz -</w:t>
            </w:r>
          </w:p>
          <w:p w:rsidR="00C56DA7" w:rsidRPr="00CD54B7" w:rsidRDefault="00C56DA7" w:rsidP="008338BD">
            <w:pPr>
              <w:jc w:val="both"/>
              <w:rPr>
                <w:rFonts w:ascii="Arial" w:hAnsi="Arial" w:cs="Arial"/>
                <w:sz w:val="20"/>
                <w:szCs w:val="20"/>
              </w:rPr>
            </w:pPr>
            <w:r>
              <w:rPr>
                <w:rFonts w:ascii="Arial" w:hAnsi="Arial" w:cs="Arial"/>
                <w:sz w:val="20"/>
                <w:szCs w:val="20"/>
              </w:rPr>
              <w:t>24.25 GHz</w:t>
            </w:r>
          </w:p>
        </w:tc>
        <w:tc>
          <w:tcPr>
            <w:tcW w:w="1800" w:type="dxa"/>
          </w:tcPr>
          <w:p w:rsidR="00C56DA7" w:rsidRPr="00AD0D0A" w:rsidRDefault="00C56DA7" w:rsidP="005469FD">
            <w:pPr>
              <w:jc w:val="both"/>
              <w:rPr>
                <w:rFonts w:ascii="Arial" w:hAnsi="Arial" w:cs="Arial"/>
                <w:sz w:val="20"/>
                <w:szCs w:val="20"/>
              </w:rPr>
            </w:pPr>
            <w:r>
              <w:rPr>
                <w:rFonts w:ascii="Arial" w:hAnsi="Arial" w:cs="Arial"/>
                <w:sz w:val="20"/>
                <w:szCs w:val="20"/>
              </w:rPr>
              <w:t>≤ 100 mW E</w:t>
            </w:r>
            <w:r w:rsidR="00AA437C">
              <w:rPr>
                <w:rFonts w:ascii="Arial" w:hAnsi="Arial" w:cs="Arial"/>
                <w:sz w:val="20"/>
                <w:szCs w:val="20"/>
              </w:rPr>
              <w:t>I</w:t>
            </w:r>
            <w:r>
              <w:rPr>
                <w:rFonts w:ascii="Arial" w:hAnsi="Arial" w:cs="Arial"/>
                <w:sz w:val="20"/>
                <w:szCs w:val="20"/>
              </w:rPr>
              <w:t>RP</w:t>
            </w:r>
          </w:p>
        </w:tc>
        <w:tc>
          <w:tcPr>
            <w:tcW w:w="2340" w:type="dxa"/>
          </w:tcPr>
          <w:p w:rsidR="00C56DA7" w:rsidRPr="00C97597" w:rsidRDefault="00C56DA7" w:rsidP="005469FD">
            <w:pPr>
              <w:jc w:val="both"/>
              <w:rPr>
                <w:rFonts w:ascii="Arial" w:hAnsi="Arial" w:cs="Arial"/>
                <w:sz w:val="20"/>
                <w:szCs w:val="20"/>
              </w:rPr>
            </w:pPr>
            <w:r>
              <w:rPr>
                <w:rFonts w:ascii="Arial" w:hAnsi="Arial" w:cs="Arial"/>
                <w:sz w:val="20"/>
                <w:szCs w:val="20"/>
              </w:rPr>
              <w:t xml:space="preserve">47 CFR 15.209; § 15.249 (d) or EN 300 440-1 (500 µV / m)  </w:t>
            </w:r>
          </w:p>
        </w:tc>
        <w:tc>
          <w:tcPr>
            <w:tcW w:w="1710" w:type="dxa"/>
          </w:tcPr>
          <w:p w:rsidR="00C56DA7" w:rsidRPr="00C56DA7" w:rsidRDefault="00C56DA7" w:rsidP="005469FD">
            <w:pPr>
              <w:jc w:val="both"/>
              <w:rPr>
                <w:rFonts w:ascii="Arial" w:hAnsi="Arial" w:cs="Arial"/>
                <w:sz w:val="20"/>
                <w:szCs w:val="20"/>
              </w:rPr>
            </w:pPr>
            <w:r>
              <w:rPr>
                <w:rFonts w:ascii="Arial" w:hAnsi="Arial" w:cs="Arial"/>
                <w:sz w:val="20"/>
                <w:szCs w:val="20"/>
              </w:rPr>
              <w:t>47 CFR 15 or  EN 300 440-1</w:t>
            </w:r>
          </w:p>
        </w:tc>
        <w:tc>
          <w:tcPr>
            <w:tcW w:w="2250" w:type="dxa"/>
          </w:tcPr>
          <w:p w:rsidR="00C56DA7" w:rsidRPr="00C82545" w:rsidRDefault="00C82545" w:rsidP="00AA437C">
            <w:pPr>
              <w:jc w:val="both"/>
              <w:rPr>
                <w:rFonts w:ascii="Arial" w:hAnsi="Arial" w:cs="Arial"/>
                <w:i/>
                <w:sz w:val="20"/>
                <w:szCs w:val="20"/>
              </w:rPr>
            </w:pPr>
            <w:r>
              <w:rPr>
                <w:rFonts w:ascii="Arial" w:hAnsi="Arial" w:cs="Arial"/>
                <w:i/>
                <w:sz w:val="20"/>
                <w:szCs w:val="20"/>
              </w:rPr>
              <w:t>Gene</w:t>
            </w:r>
            <w:r w:rsidR="00AA437C">
              <w:rPr>
                <w:rFonts w:ascii="Arial" w:hAnsi="Arial" w:cs="Arial"/>
                <w:i/>
                <w:sz w:val="20"/>
                <w:szCs w:val="20"/>
              </w:rPr>
              <w:t>r</w:t>
            </w:r>
            <w:r>
              <w:rPr>
                <w:rFonts w:ascii="Arial" w:hAnsi="Arial" w:cs="Arial"/>
                <w:i/>
                <w:sz w:val="20"/>
                <w:szCs w:val="20"/>
              </w:rPr>
              <w:t>ic use and for Radio determination: detection, movement and alert application.</w:t>
            </w:r>
          </w:p>
        </w:tc>
      </w:tr>
      <w:tr w:rsidR="00C56DA7" w:rsidTr="00CD54B7">
        <w:tc>
          <w:tcPr>
            <w:tcW w:w="644" w:type="dxa"/>
          </w:tcPr>
          <w:p w:rsidR="00C56DA7" w:rsidRPr="00CD54B7" w:rsidRDefault="00C56DA7" w:rsidP="00CD54B7">
            <w:pPr>
              <w:jc w:val="center"/>
              <w:rPr>
                <w:rFonts w:ascii="Arial" w:hAnsi="Arial" w:cs="Arial"/>
                <w:sz w:val="20"/>
                <w:szCs w:val="20"/>
              </w:rPr>
            </w:pPr>
            <w:r w:rsidRPr="00CD54B7">
              <w:rPr>
                <w:rFonts w:ascii="Arial" w:hAnsi="Arial" w:cs="Arial"/>
                <w:sz w:val="20"/>
                <w:szCs w:val="20"/>
              </w:rPr>
              <w:t>35</w:t>
            </w:r>
          </w:p>
        </w:tc>
        <w:tc>
          <w:tcPr>
            <w:tcW w:w="1606" w:type="dxa"/>
          </w:tcPr>
          <w:p w:rsidR="00C56DA7" w:rsidRDefault="00C56DA7" w:rsidP="008338BD">
            <w:pPr>
              <w:jc w:val="both"/>
              <w:rPr>
                <w:rFonts w:ascii="Arial" w:hAnsi="Arial" w:cs="Arial"/>
                <w:sz w:val="20"/>
                <w:szCs w:val="20"/>
              </w:rPr>
            </w:pPr>
            <w:r>
              <w:rPr>
                <w:rFonts w:ascii="Arial" w:hAnsi="Arial" w:cs="Arial"/>
                <w:sz w:val="20"/>
                <w:szCs w:val="20"/>
              </w:rPr>
              <w:t xml:space="preserve">76 GHZ - </w:t>
            </w:r>
          </w:p>
          <w:p w:rsidR="00C56DA7" w:rsidRPr="00CD54B7" w:rsidRDefault="00C56DA7" w:rsidP="008338BD">
            <w:pPr>
              <w:jc w:val="both"/>
              <w:rPr>
                <w:rFonts w:ascii="Arial" w:hAnsi="Arial" w:cs="Arial"/>
                <w:sz w:val="20"/>
                <w:szCs w:val="20"/>
              </w:rPr>
            </w:pPr>
            <w:r>
              <w:rPr>
                <w:rFonts w:ascii="Arial" w:hAnsi="Arial" w:cs="Arial"/>
                <w:sz w:val="20"/>
                <w:szCs w:val="20"/>
              </w:rPr>
              <w:t>77 GHz</w:t>
            </w:r>
          </w:p>
        </w:tc>
        <w:tc>
          <w:tcPr>
            <w:tcW w:w="1800" w:type="dxa"/>
          </w:tcPr>
          <w:p w:rsidR="00C56DA7" w:rsidRDefault="00C56DA7" w:rsidP="009B42BB">
            <w:pPr>
              <w:jc w:val="both"/>
              <w:rPr>
                <w:rFonts w:ascii="Arial" w:hAnsi="Arial" w:cs="Arial"/>
                <w:sz w:val="20"/>
                <w:szCs w:val="20"/>
              </w:rPr>
            </w:pPr>
            <w:r>
              <w:rPr>
                <w:rFonts w:ascii="Arial" w:hAnsi="Arial" w:cs="Arial"/>
                <w:sz w:val="20"/>
                <w:szCs w:val="20"/>
              </w:rPr>
              <w:t xml:space="preserve">≤ 37 dBm EIRP when the vehicle moves and </w:t>
            </w:r>
          </w:p>
          <w:p w:rsidR="00C56DA7" w:rsidRPr="00CD54B7" w:rsidRDefault="00C56DA7" w:rsidP="009B42BB">
            <w:pPr>
              <w:jc w:val="both"/>
              <w:rPr>
                <w:rFonts w:ascii="Arial" w:hAnsi="Arial" w:cs="Arial"/>
                <w:sz w:val="20"/>
                <w:szCs w:val="20"/>
              </w:rPr>
            </w:pPr>
            <w:r>
              <w:rPr>
                <w:rFonts w:ascii="Arial" w:hAnsi="Arial" w:cs="Arial"/>
                <w:sz w:val="20"/>
                <w:szCs w:val="20"/>
              </w:rPr>
              <w:t xml:space="preserve">≤ 23.5 dBm EIRP when the vehicle stops moving.  </w:t>
            </w:r>
          </w:p>
        </w:tc>
        <w:tc>
          <w:tcPr>
            <w:tcW w:w="2340" w:type="dxa"/>
          </w:tcPr>
          <w:p w:rsidR="00C56DA7" w:rsidRPr="00C56DA7" w:rsidRDefault="00C56DA7" w:rsidP="00C56DA7">
            <w:pPr>
              <w:jc w:val="both"/>
              <w:rPr>
                <w:rFonts w:ascii="Arial" w:hAnsi="Arial" w:cs="Arial"/>
                <w:sz w:val="20"/>
                <w:szCs w:val="20"/>
              </w:rPr>
            </w:pPr>
            <w:r>
              <w:rPr>
                <w:rFonts w:ascii="Arial" w:hAnsi="Arial" w:cs="Arial"/>
                <w:sz w:val="20"/>
                <w:szCs w:val="20"/>
              </w:rPr>
              <w:t>47 CFR 15.253 or EN 301 091 (200 nW / cm</w:t>
            </w:r>
            <w:r w:rsidRPr="00C56DA7">
              <w:rPr>
                <w:rFonts w:ascii="Arial" w:hAnsi="Arial" w:cs="Arial"/>
                <w:sz w:val="20"/>
                <w:szCs w:val="20"/>
                <w:vertAlign w:val="superscript"/>
              </w:rPr>
              <w:t>2</w:t>
            </w:r>
            <w:r>
              <w:rPr>
                <w:rFonts w:ascii="Arial" w:hAnsi="Arial" w:cs="Arial"/>
                <w:sz w:val="20"/>
                <w:szCs w:val="20"/>
              </w:rPr>
              <w:t>)</w:t>
            </w:r>
          </w:p>
        </w:tc>
        <w:tc>
          <w:tcPr>
            <w:tcW w:w="1710" w:type="dxa"/>
          </w:tcPr>
          <w:p w:rsidR="00C56DA7" w:rsidRPr="00C56DA7" w:rsidRDefault="00C56DA7" w:rsidP="00C56DA7">
            <w:pPr>
              <w:jc w:val="both"/>
              <w:rPr>
                <w:rFonts w:ascii="Arial" w:hAnsi="Arial" w:cs="Arial"/>
                <w:sz w:val="20"/>
                <w:szCs w:val="20"/>
              </w:rPr>
            </w:pPr>
            <w:r>
              <w:rPr>
                <w:rFonts w:ascii="Arial" w:hAnsi="Arial" w:cs="Arial"/>
                <w:sz w:val="20"/>
                <w:szCs w:val="20"/>
              </w:rPr>
              <w:t>47 CFR 15 or  EN 301 091</w:t>
            </w:r>
          </w:p>
        </w:tc>
        <w:tc>
          <w:tcPr>
            <w:tcW w:w="2250" w:type="dxa"/>
          </w:tcPr>
          <w:p w:rsidR="00C56DA7" w:rsidRPr="00A561FF" w:rsidRDefault="00A561FF" w:rsidP="00A561FF">
            <w:pPr>
              <w:jc w:val="both"/>
              <w:rPr>
                <w:rFonts w:ascii="Arial" w:hAnsi="Arial" w:cs="Arial"/>
                <w:sz w:val="20"/>
                <w:szCs w:val="20"/>
              </w:rPr>
            </w:pPr>
            <w:r>
              <w:rPr>
                <w:rFonts w:ascii="Arial" w:hAnsi="Arial" w:cs="Arial"/>
                <w:sz w:val="20"/>
                <w:szCs w:val="20"/>
              </w:rPr>
              <w:t xml:space="preserve">Short range radar system. Example: </w:t>
            </w:r>
            <w:r>
              <w:rPr>
                <w:rFonts w:ascii="Arial" w:hAnsi="Arial" w:cs="Arial"/>
                <w:i/>
                <w:sz w:val="20"/>
                <w:szCs w:val="20"/>
              </w:rPr>
              <w:t xml:space="preserve">automatic cruise control </w:t>
            </w:r>
            <w:r>
              <w:rPr>
                <w:rFonts w:ascii="Arial" w:hAnsi="Arial" w:cs="Arial"/>
                <w:sz w:val="20"/>
                <w:szCs w:val="20"/>
              </w:rPr>
              <w:t xml:space="preserve">and </w:t>
            </w:r>
            <w:r w:rsidRPr="00A561FF">
              <w:rPr>
                <w:rFonts w:ascii="Arial" w:hAnsi="Arial" w:cs="Arial"/>
                <w:i/>
                <w:sz w:val="20"/>
                <w:szCs w:val="20"/>
              </w:rPr>
              <w:t>collision warning syste</w:t>
            </w:r>
            <w:r>
              <w:rPr>
                <w:rFonts w:ascii="Arial" w:hAnsi="Arial" w:cs="Arial"/>
                <w:i/>
                <w:sz w:val="20"/>
                <w:szCs w:val="20"/>
              </w:rPr>
              <w:t xml:space="preserve">ms </w:t>
            </w:r>
            <w:r>
              <w:rPr>
                <w:rFonts w:ascii="Arial" w:hAnsi="Arial" w:cs="Arial"/>
                <w:sz w:val="20"/>
                <w:szCs w:val="20"/>
              </w:rPr>
              <w:t xml:space="preserve">for motor vehicles. </w:t>
            </w:r>
          </w:p>
        </w:tc>
      </w:tr>
    </w:tbl>
    <w:p w:rsidR="00966599" w:rsidRDefault="00966599" w:rsidP="00966599">
      <w:pPr>
        <w:spacing w:after="0"/>
        <w:jc w:val="both"/>
        <w:rPr>
          <w:rFonts w:ascii="Arial" w:hAnsi="Arial" w:cs="Arial"/>
          <w:sz w:val="24"/>
          <w:szCs w:val="24"/>
        </w:rPr>
      </w:pPr>
    </w:p>
    <w:p w:rsidR="00A561FF" w:rsidRDefault="00A561FF" w:rsidP="00966599">
      <w:pPr>
        <w:spacing w:after="0"/>
        <w:jc w:val="both"/>
        <w:rPr>
          <w:rFonts w:ascii="Arial" w:hAnsi="Arial" w:cs="Arial"/>
          <w:sz w:val="24"/>
          <w:szCs w:val="24"/>
        </w:rPr>
      </w:pPr>
    </w:p>
    <w:p w:rsidR="00A561FF" w:rsidRDefault="00A561FF" w:rsidP="00A561FF">
      <w:pPr>
        <w:spacing w:after="0"/>
        <w:ind w:left="540" w:hanging="540"/>
        <w:jc w:val="both"/>
        <w:rPr>
          <w:rFonts w:ascii="Arial" w:hAnsi="Arial" w:cs="Arial"/>
          <w:b/>
          <w:sz w:val="24"/>
          <w:szCs w:val="24"/>
        </w:rPr>
      </w:pPr>
      <w:r w:rsidRPr="00A561FF">
        <w:rPr>
          <w:rFonts w:ascii="Arial" w:hAnsi="Arial" w:cs="Arial"/>
          <w:b/>
          <w:sz w:val="24"/>
          <w:szCs w:val="24"/>
        </w:rPr>
        <w:t>C.</w:t>
      </w:r>
      <w:r>
        <w:rPr>
          <w:rFonts w:ascii="Arial" w:hAnsi="Arial" w:cs="Arial"/>
          <w:sz w:val="24"/>
          <w:szCs w:val="24"/>
        </w:rPr>
        <w:tab/>
      </w:r>
      <w:r>
        <w:rPr>
          <w:rFonts w:ascii="Arial" w:hAnsi="Arial" w:cs="Arial"/>
          <w:b/>
          <w:i/>
          <w:sz w:val="24"/>
          <w:szCs w:val="24"/>
        </w:rPr>
        <w:t xml:space="preserve">Electromagnetic Compatibility </w:t>
      </w:r>
      <w:r w:rsidRPr="00A561FF">
        <w:rPr>
          <w:rFonts w:ascii="Arial" w:hAnsi="Arial" w:cs="Arial"/>
          <w:b/>
          <w:sz w:val="24"/>
          <w:szCs w:val="24"/>
        </w:rPr>
        <w:t>(EMC)</w:t>
      </w:r>
      <w:r>
        <w:rPr>
          <w:rFonts w:ascii="Arial" w:hAnsi="Arial" w:cs="Arial"/>
          <w:sz w:val="24"/>
          <w:szCs w:val="24"/>
        </w:rPr>
        <w:t xml:space="preserve"> </w:t>
      </w:r>
      <w:r w:rsidRPr="00A27A89">
        <w:rPr>
          <w:rFonts w:ascii="Arial" w:hAnsi="Arial" w:cs="Arial"/>
          <w:b/>
          <w:sz w:val="24"/>
          <w:szCs w:val="24"/>
        </w:rPr>
        <w:t>Requirement</w:t>
      </w:r>
    </w:p>
    <w:p w:rsidR="00A561FF" w:rsidRDefault="00A561FF" w:rsidP="00A561FF">
      <w:pPr>
        <w:spacing w:after="0"/>
        <w:ind w:left="540" w:hanging="540"/>
        <w:jc w:val="both"/>
        <w:rPr>
          <w:rFonts w:ascii="Arial" w:hAnsi="Arial" w:cs="Arial"/>
          <w:b/>
          <w:sz w:val="24"/>
          <w:szCs w:val="24"/>
        </w:rPr>
      </w:pPr>
    </w:p>
    <w:p w:rsidR="00982319" w:rsidRDefault="00A561FF" w:rsidP="00A561FF">
      <w:pPr>
        <w:spacing w:after="0"/>
        <w:ind w:left="540" w:hanging="540"/>
        <w:jc w:val="both"/>
        <w:rPr>
          <w:rFonts w:ascii="Arial" w:hAnsi="Arial" w:cs="Arial"/>
          <w:sz w:val="24"/>
          <w:szCs w:val="24"/>
        </w:rPr>
      </w:pPr>
      <w:r>
        <w:rPr>
          <w:rFonts w:ascii="Arial" w:hAnsi="Arial" w:cs="Arial"/>
          <w:b/>
          <w:sz w:val="24"/>
          <w:szCs w:val="24"/>
        </w:rPr>
        <w:tab/>
      </w:r>
      <w:r w:rsidR="00982319">
        <w:rPr>
          <w:rFonts w:ascii="Arial" w:hAnsi="Arial" w:cs="Arial"/>
          <w:i/>
          <w:sz w:val="24"/>
          <w:szCs w:val="24"/>
        </w:rPr>
        <w:t xml:space="preserve">Electromagnetic Compatibility </w:t>
      </w:r>
      <w:r w:rsidR="00982319">
        <w:rPr>
          <w:rFonts w:ascii="Arial" w:hAnsi="Arial" w:cs="Arial"/>
          <w:sz w:val="24"/>
          <w:szCs w:val="24"/>
        </w:rPr>
        <w:t>(EMC) requirement is in line with SNI CISPR 22: 2012.</w:t>
      </w:r>
      <w:r>
        <w:rPr>
          <w:rFonts w:ascii="Arial" w:hAnsi="Arial" w:cs="Arial"/>
          <w:sz w:val="24"/>
          <w:szCs w:val="24"/>
        </w:rPr>
        <w:t xml:space="preserve"> </w:t>
      </w:r>
    </w:p>
    <w:p w:rsidR="00982319" w:rsidRDefault="00982319" w:rsidP="00A561FF">
      <w:pPr>
        <w:spacing w:after="0"/>
        <w:ind w:left="540" w:hanging="540"/>
        <w:jc w:val="both"/>
        <w:rPr>
          <w:rFonts w:ascii="Arial" w:hAnsi="Arial" w:cs="Arial"/>
          <w:sz w:val="24"/>
          <w:szCs w:val="24"/>
        </w:rPr>
      </w:pPr>
    </w:p>
    <w:p w:rsidR="00982319" w:rsidRPr="00982319" w:rsidRDefault="00982319" w:rsidP="00982319">
      <w:pPr>
        <w:spacing w:after="0"/>
        <w:jc w:val="center"/>
        <w:rPr>
          <w:rFonts w:ascii="Arial" w:hAnsi="Arial" w:cs="Arial"/>
          <w:b/>
          <w:sz w:val="24"/>
          <w:szCs w:val="24"/>
        </w:rPr>
      </w:pPr>
      <w:r w:rsidRPr="00982319">
        <w:rPr>
          <w:rFonts w:ascii="Arial" w:hAnsi="Arial" w:cs="Arial"/>
          <w:b/>
          <w:sz w:val="24"/>
          <w:szCs w:val="24"/>
        </w:rPr>
        <w:t>CHAPTER II</w:t>
      </w:r>
      <w:r>
        <w:rPr>
          <w:rFonts w:ascii="Arial" w:hAnsi="Arial" w:cs="Arial"/>
          <w:b/>
          <w:sz w:val="24"/>
          <w:szCs w:val="24"/>
        </w:rPr>
        <w:t>I</w:t>
      </w:r>
    </w:p>
    <w:p w:rsidR="00982319" w:rsidRDefault="00982319" w:rsidP="00982319">
      <w:pPr>
        <w:spacing w:after="0"/>
        <w:jc w:val="center"/>
        <w:rPr>
          <w:rFonts w:ascii="Arial" w:hAnsi="Arial" w:cs="Arial"/>
          <w:b/>
          <w:sz w:val="24"/>
          <w:szCs w:val="24"/>
        </w:rPr>
      </w:pPr>
      <w:r w:rsidRPr="00982319">
        <w:rPr>
          <w:rFonts w:ascii="Arial" w:hAnsi="Arial" w:cs="Arial"/>
          <w:b/>
          <w:sz w:val="24"/>
          <w:szCs w:val="24"/>
        </w:rPr>
        <w:t>TE</w:t>
      </w:r>
      <w:r>
        <w:rPr>
          <w:rFonts w:ascii="Arial" w:hAnsi="Arial" w:cs="Arial"/>
          <w:b/>
          <w:sz w:val="24"/>
          <w:szCs w:val="24"/>
        </w:rPr>
        <w:t>STING</w:t>
      </w:r>
    </w:p>
    <w:p w:rsidR="00982319" w:rsidRDefault="00982319" w:rsidP="00982319">
      <w:pPr>
        <w:spacing w:after="0"/>
        <w:jc w:val="center"/>
        <w:rPr>
          <w:rFonts w:ascii="Arial" w:hAnsi="Arial" w:cs="Arial"/>
          <w:b/>
          <w:sz w:val="24"/>
          <w:szCs w:val="24"/>
        </w:rPr>
      </w:pPr>
    </w:p>
    <w:p w:rsidR="00982319" w:rsidRDefault="00982319" w:rsidP="00982319">
      <w:pPr>
        <w:spacing w:after="0"/>
        <w:jc w:val="both"/>
        <w:rPr>
          <w:rFonts w:ascii="Arial" w:hAnsi="Arial" w:cs="Arial"/>
          <w:sz w:val="24"/>
          <w:szCs w:val="24"/>
        </w:rPr>
      </w:pPr>
      <w:r w:rsidRPr="00982319">
        <w:rPr>
          <w:rFonts w:ascii="Arial" w:hAnsi="Arial" w:cs="Arial"/>
          <w:sz w:val="24"/>
          <w:szCs w:val="24"/>
        </w:rPr>
        <w:t>SRD testing is done in accordance wi</w:t>
      </w:r>
      <w:r>
        <w:rPr>
          <w:rFonts w:ascii="Arial" w:hAnsi="Arial" w:cs="Arial"/>
          <w:sz w:val="24"/>
          <w:szCs w:val="24"/>
        </w:rPr>
        <w:t>t</w:t>
      </w:r>
      <w:r w:rsidRPr="00982319">
        <w:rPr>
          <w:rFonts w:ascii="Arial" w:hAnsi="Arial" w:cs="Arial"/>
          <w:sz w:val="24"/>
          <w:szCs w:val="24"/>
        </w:rPr>
        <w:t>h the provision of legal regulation</w:t>
      </w:r>
      <w:r w:rsidR="00AA437C">
        <w:rPr>
          <w:rFonts w:ascii="Arial" w:hAnsi="Arial" w:cs="Arial"/>
          <w:sz w:val="24"/>
          <w:szCs w:val="24"/>
        </w:rPr>
        <w:t>.</w:t>
      </w:r>
    </w:p>
    <w:p w:rsidR="00982319" w:rsidRDefault="00982319" w:rsidP="00982319">
      <w:pPr>
        <w:spacing w:after="0"/>
        <w:jc w:val="both"/>
        <w:rPr>
          <w:rFonts w:ascii="Arial" w:hAnsi="Arial" w:cs="Arial"/>
          <w:sz w:val="24"/>
          <w:szCs w:val="24"/>
        </w:rPr>
      </w:pPr>
    </w:p>
    <w:p w:rsidR="00982319" w:rsidRDefault="00982319" w:rsidP="00982319">
      <w:pPr>
        <w:spacing w:after="0"/>
        <w:jc w:val="both"/>
        <w:rPr>
          <w:rFonts w:ascii="Arial" w:hAnsi="Arial" w:cs="Arial"/>
          <w:sz w:val="24"/>
          <w:szCs w:val="24"/>
        </w:rPr>
      </w:pPr>
    </w:p>
    <w:p w:rsidR="00982319" w:rsidRDefault="00982319" w:rsidP="00982319">
      <w:pPr>
        <w:spacing w:after="0"/>
        <w:jc w:val="center"/>
        <w:rPr>
          <w:rFonts w:ascii="Arial" w:hAnsi="Arial" w:cs="Arial"/>
          <w:b/>
          <w:sz w:val="24"/>
          <w:szCs w:val="24"/>
        </w:rPr>
      </w:pPr>
      <w:r>
        <w:rPr>
          <w:rFonts w:ascii="Arial" w:hAnsi="Arial" w:cs="Arial"/>
          <w:b/>
          <w:sz w:val="24"/>
          <w:szCs w:val="24"/>
        </w:rPr>
        <w:t xml:space="preserve">MINISTER OF COMMUNICATION AND INFORMATION TECHNOLOGY OF THE REPUBLIC OF INDONESIA </w:t>
      </w:r>
    </w:p>
    <w:p w:rsidR="00982319" w:rsidRDefault="00982319" w:rsidP="00982319">
      <w:pPr>
        <w:spacing w:after="0"/>
        <w:jc w:val="center"/>
        <w:rPr>
          <w:rFonts w:ascii="Arial" w:hAnsi="Arial" w:cs="Arial"/>
          <w:b/>
          <w:sz w:val="24"/>
          <w:szCs w:val="24"/>
        </w:rPr>
      </w:pPr>
    </w:p>
    <w:p w:rsidR="00982319" w:rsidRDefault="00982319" w:rsidP="00982319">
      <w:pPr>
        <w:spacing w:after="0"/>
        <w:jc w:val="center"/>
        <w:rPr>
          <w:rFonts w:ascii="Arial" w:hAnsi="Arial" w:cs="Arial"/>
          <w:sz w:val="24"/>
          <w:szCs w:val="24"/>
        </w:rPr>
      </w:pPr>
      <w:r>
        <w:rPr>
          <w:rFonts w:ascii="Arial" w:hAnsi="Arial" w:cs="Arial"/>
          <w:sz w:val="24"/>
          <w:szCs w:val="24"/>
        </w:rPr>
        <w:t>Signed</w:t>
      </w:r>
    </w:p>
    <w:p w:rsidR="00982319" w:rsidRDefault="00982319" w:rsidP="00982319">
      <w:pPr>
        <w:spacing w:after="0"/>
        <w:jc w:val="center"/>
        <w:rPr>
          <w:rFonts w:ascii="Arial" w:hAnsi="Arial" w:cs="Arial"/>
          <w:sz w:val="24"/>
          <w:szCs w:val="24"/>
        </w:rPr>
      </w:pPr>
    </w:p>
    <w:p w:rsidR="00966599" w:rsidRPr="00305024" w:rsidRDefault="00982319" w:rsidP="00982319">
      <w:pPr>
        <w:spacing w:after="0"/>
        <w:jc w:val="center"/>
        <w:rPr>
          <w:rFonts w:ascii="Arial" w:hAnsi="Arial" w:cs="Arial"/>
          <w:sz w:val="24"/>
          <w:szCs w:val="24"/>
        </w:rPr>
      </w:pPr>
      <w:r>
        <w:rPr>
          <w:rFonts w:ascii="Arial" w:hAnsi="Arial" w:cs="Arial"/>
          <w:b/>
          <w:sz w:val="24"/>
          <w:szCs w:val="24"/>
        </w:rPr>
        <w:t>RUDIANTARA</w:t>
      </w:r>
    </w:p>
    <w:sectPr w:rsidR="00966599" w:rsidRPr="00305024" w:rsidSect="006A7F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804" w:rsidRDefault="00766804" w:rsidP="00B33AF0">
      <w:pPr>
        <w:spacing w:after="0" w:line="240" w:lineRule="auto"/>
      </w:pPr>
      <w:r>
        <w:separator/>
      </w:r>
    </w:p>
  </w:endnote>
  <w:endnote w:type="continuationSeparator" w:id="1">
    <w:p w:rsidR="00766804" w:rsidRDefault="00766804" w:rsidP="00B33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FD" w:rsidRDefault="005469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FD" w:rsidRDefault="005469FD">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5469FD" w:rsidRPr="003E3F5B" w:rsidRDefault="005469FD">
    <w:pPr>
      <w:pStyle w:val="Footer"/>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FD" w:rsidRDefault="00546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804" w:rsidRDefault="00766804" w:rsidP="00B33AF0">
      <w:pPr>
        <w:spacing w:after="0" w:line="240" w:lineRule="auto"/>
      </w:pPr>
      <w:r>
        <w:separator/>
      </w:r>
    </w:p>
  </w:footnote>
  <w:footnote w:type="continuationSeparator" w:id="1">
    <w:p w:rsidR="00766804" w:rsidRDefault="00766804" w:rsidP="00B33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FD" w:rsidRDefault="005469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09548"/>
      <w:docPartObj>
        <w:docPartGallery w:val="Page Numbers (Top of Page)"/>
        <w:docPartUnique/>
      </w:docPartObj>
    </w:sdtPr>
    <w:sdtContent>
      <w:p w:rsidR="005469FD" w:rsidRDefault="005469FD">
        <w:pPr>
          <w:pStyle w:val="Header"/>
          <w:jc w:val="center"/>
        </w:pPr>
        <w:fldSimple w:instr=" PAGE   \* MERGEFORMAT ">
          <w:r w:rsidR="00AA437C">
            <w:rPr>
              <w:noProof/>
            </w:rPr>
            <w:t>11</w:t>
          </w:r>
        </w:fldSimple>
      </w:p>
    </w:sdtContent>
  </w:sdt>
  <w:p w:rsidR="005469FD" w:rsidRDefault="005469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FD" w:rsidRDefault="005469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1EB3"/>
    <w:rsid w:val="00056CDC"/>
    <w:rsid w:val="000726D1"/>
    <w:rsid w:val="00091D9E"/>
    <w:rsid w:val="001279E2"/>
    <w:rsid w:val="00172532"/>
    <w:rsid w:val="00194112"/>
    <w:rsid w:val="001A0646"/>
    <w:rsid w:val="001D2286"/>
    <w:rsid w:val="001D6F29"/>
    <w:rsid w:val="001F32CC"/>
    <w:rsid w:val="00214134"/>
    <w:rsid w:val="00216621"/>
    <w:rsid w:val="00223083"/>
    <w:rsid w:val="00292FBD"/>
    <w:rsid w:val="002A4373"/>
    <w:rsid w:val="002D73F3"/>
    <w:rsid w:val="00305024"/>
    <w:rsid w:val="00323393"/>
    <w:rsid w:val="00361E2B"/>
    <w:rsid w:val="00385A2D"/>
    <w:rsid w:val="003E3F5B"/>
    <w:rsid w:val="00432B68"/>
    <w:rsid w:val="00444EED"/>
    <w:rsid w:val="004556D4"/>
    <w:rsid w:val="004A1EB2"/>
    <w:rsid w:val="00512A96"/>
    <w:rsid w:val="005469FD"/>
    <w:rsid w:val="00560504"/>
    <w:rsid w:val="00584301"/>
    <w:rsid w:val="005D6695"/>
    <w:rsid w:val="005E5458"/>
    <w:rsid w:val="00610D9A"/>
    <w:rsid w:val="00622708"/>
    <w:rsid w:val="006500DC"/>
    <w:rsid w:val="0065357B"/>
    <w:rsid w:val="00675C9D"/>
    <w:rsid w:val="00691DD3"/>
    <w:rsid w:val="006A7FFD"/>
    <w:rsid w:val="00742A67"/>
    <w:rsid w:val="00766804"/>
    <w:rsid w:val="007B1986"/>
    <w:rsid w:val="007F2EC2"/>
    <w:rsid w:val="00807544"/>
    <w:rsid w:val="008132D7"/>
    <w:rsid w:val="0082247B"/>
    <w:rsid w:val="008338BD"/>
    <w:rsid w:val="008D2022"/>
    <w:rsid w:val="008E45FD"/>
    <w:rsid w:val="00944F60"/>
    <w:rsid w:val="0096272F"/>
    <w:rsid w:val="00966599"/>
    <w:rsid w:val="00982319"/>
    <w:rsid w:val="0099092B"/>
    <w:rsid w:val="00992591"/>
    <w:rsid w:val="009A64F7"/>
    <w:rsid w:val="009B42BB"/>
    <w:rsid w:val="009F2855"/>
    <w:rsid w:val="00A133AC"/>
    <w:rsid w:val="00A171A1"/>
    <w:rsid w:val="00A2175D"/>
    <w:rsid w:val="00A27A89"/>
    <w:rsid w:val="00A415E5"/>
    <w:rsid w:val="00A561FF"/>
    <w:rsid w:val="00AA437C"/>
    <w:rsid w:val="00AD0D0A"/>
    <w:rsid w:val="00AE1F62"/>
    <w:rsid w:val="00B236EC"/>
    <w:rsid w:val="00B33AF0"/>
    <w:rsid w:val="00B4121A"/>
    <w:rsid w:val="00B935EF"/>
    <w:rsid w:val="00BC1AB0"/>
    <w:rsid w:val="00BE30E7"/>
    <w:rsid w:val="00BE5B48"/>
    <w:rsid w:val="00C56DA7"/>
    <w:rsid w:val="00C82545"/>
    <w:rsid w:val="00C97597"/>
    <w:rsid w:val="00CC2056"/>
    <w:rsid w:val="00CD3091"/>
    <w:rsid w:val="00CD54B7"/>
    <w:rsid w:val="00CF1EB3"/>
    <w:rsid w:val="00CF3438"/>
    <w:rsid w:val="00D50CBD"/>
    <w:rsid w:val="00D6799D"/>
    <w:rsid w:val="00D93F01"/>
    <w:rsid w:val="00E26DC9"/>
    <w:rsid w:val="00E966B3"/>
    <w:rsid w:val="00EA6EC5"/>
    <w:rsid w:val="00EE5911"/>
    <w:rsid w:val="00F13E1D"/>
    <w:rsid w:val="00F73B10"/>
    <w:rsid w:val="00F81063"/>
    <w:rsid w:val="00FE2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F3"/>
  </w:style>
  <w:style w:type="paragraph" w:styleId="Heading1">
    <w:name w:val="heading 1"/>
    <w:basedOn w:val="Normal"/>
    <w:next w:val="Normal"/>
    <w:link w:val="Heading1Char"/>
    <w:uiPriority w:val="9"/>
    <w:qFormat/>
    <w:rsid w:val="002D73F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D73F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D73F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D73F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D73F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D73F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D73F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D73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D73F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3F3"/>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D73F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D73F3"/>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2D73F3"/>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2D73F3"/>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D73F3"/>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D73F3"/>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D73F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D73F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D73F3"/>
    <w:rPr>
      <w:caps/>
      <w:spacing w:val="10"/>
      <w:sz w:val="18"/>
      <w:szCs w:val="18"/>
    </w:rPr>
  </w:style>
  <w:style w:type="paragraph" w:styleId="Title">
    <w:name w:val="Title"/>
    <w:basedOn w:val="Normal"/>
    <w:next w:val="Normal"/>
    <w:link w:val="TitleChar"/>
    <w:uiPriority w:val="10"/>
    <w:qFormat/>
    <w:rsid w:val="002D73F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D73F3"/>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2D73F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D73F3"/>
    <w:rPr>
      <w:rFonts w:eastAsiaTheme="majorEastAsia" w:cstheme="majorBidi"/>
      <w:caps/>
      <w:spacing w:val="20"/>
      <w:sz w:val="18"/>
      <w:szCs w:val="18"/>
    </w:rPr>
  </w:style>
  <w:style w:type="character" w:styleId="Strong">
    <w:name w:val="Strong"/>
    <w:uiPriority w:val="22"/>
    <w:qFormat/>
    <w:rsid w:val="002D73F3"/>
    <w:rPr>
      <w:b/>
      <w:bCs/>
      <w:color w:val="943634" w:themeColor="accent2" w:themeShade="BF"/>
      <w:spacing w:val="5"/>
    </w:rPr>
  </w:style>
  <w:style w:type="character" w:styleId="Emphasis">
    <w:name w:val="Emphasis"/>
    <w:uiPriority w:val="20"/>
    <w:qFormat/>
    <w:rsid w:val="002D73F3"/>
    <w:rPr>
      <w:caps/>
      <w:spacing w:val="5"/>
      <w:sz w:val="20"/>
      <w:szCs w:val="20"/>
    </w:rPr>
  </w:style>
  <w:style w:type="paragraph" w:styleId="NoSpacing">
    <w:name w:val="No Spacing"/>
    <w:basedOn w:val="Normal"/>
    <w:link w:val="NoSpacingChar"/>
    <w:uiPriority w:val="1"/>
    <w:qFormat/>
    <w:rsid w:val="002D73F3"/>
    <w:pPr>
      <w:spacing w:after="0" w:line="240" w:lineRule="auto"/>
    </w:pPr>
  </w:style>
  <w:style w:type="character" w:customStyle="1" w:styleId="NoSpacingChar">
    <w:name w:val="No Spacing Char"/>
    <w:basedOn w:val="DefaultParagraphFont"/>
    <w:link w:val="NoSpacing"/>
    <w:uiPriority w:val="1"/>
    <w:rsid w:val="002D73F3"/>
  </w:style>
  <w:style w:type="paragraph" w:styleId="ListParagraph">
    <w:name w:val="List Paragraph"/>
    <w:basedOn w:val="Normal"/>
    <w:uiPriority w:val="34"/>
    <w:qFormat/>
    <w:rsid w:val="002D73F3"/>
    <w:pPr>
      <w:ind w:left="720"/>
      <w:contextualSpacing/>
    </w:pPr>
  </w:style>
  <w:style w:type="paragraph" w:styleId="Quote">
    <w:name w:val="Quote"/>
    <w:basedOn w:val="Normal"/>
    <w:next w:val="Normal"/>
    <w:link w:val="QuoteChar"/>
    <w:uiPriority w:val="29"/>
    <w:qFormat/>
    <w:rsid w:val="002D73F3"/>
    <w:rPr>
      <w:i/>
      <w:iCs/>
    </w:rPr>
  </w:style>
  <w:style w:type="character" w:customStyle="1" w:styleId="QuoteChar">
    <w:name w:val="Quote Char"/>
    <w:basedOn w:val="DefaultParagraphFont"/>
    <w:link w:val="Quote"/>
    <w:uiPriority w:val="29"/>
    <w:rsid w:val="002D73F3"/>
    <w:rPr>
      <w:rFonts w:eastAsiaTheme="majorEastAsia" w:cstheme="majorBidi"/>
      <w:i/>
      <w:iCs/>
    </w:rPr>
  </w:style>
  <w:style w:type="paragraph" w:styleId="IntenseQuote">
    <w:name w:val="Intense Quote"/>
    <w:basedOn w:val="Normal"/>
    <w:next w:val="Normal"/>
    <w:link w:val="IntenseQuoteChar"/>
    <w:uiPriority w:val="30"/>
    <w:qFormat/>
    <w:rsid w:val="002D73F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D73F3"/>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D73F3"/>
    <w:rPr>
      <w:i/>
      <w:iCs/>
    </w:rPr>
  </w:style>
  <w:style w:type="character" w:styleId="IntenseEmphasis">
    <w:name w:val="Intense Emphasis"/>
    <w:uiPriority w:val="21"/>
    <w:qFormat/>
    <w:rsid w:val="002D73F3"/>
    <w:rPr>
      <w:i/>
      <w:iCs/>
      <w:caps/>
      <w:spacing w:val="10"/>
      <w:sz w:val="20"/>
      <w:szCs w:val="20"/>
    </w:rPr>
  </w:style>
  <w:style w:type="character" w:styleId="SubtleReference">
    <w:name w:val="Subtle Reference"/>
    <w:basedOn w:val="DefaultParagraphFont"/>
    <w:uiPriority w:val="31"/>
    <w:qFormat/>
    <w:rsid w:val="002D73F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D73F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D73F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D73F3"/>
    <w:pPr>
      <w:outlineLvl w:val="9"/>
    </w:pPr>
  </w:style>
  <w:style w:type="table" w:styleId="TableGrid">
    <w:name w:val="Table Grid"/>
    <w:basedOn w:val="TableNormal"/>
    <w:uiPriority w:val="59"/>
    <w:rsid w:val="002230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3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AF0"/>
  </w:style>
  <w:style w:type="paragraph" w:styleId="Footer">
    <w:name w:val="footer"/>
    <w:basedOn w:val="Normal"/>
    <w:link w:val="FooterChar"/>
    <w:uiPriority w:val="99"/>
    <w:semiHidden/>
    <w:unhideWhenUsed/>
    <w:rsid w:val="00B33A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A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11</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17</cp:revision>
  <cp:lastPrinted>2016-01-31T14:54:00Z</cp:lastPrinted>
  <dcterms:created xsi:type="dcterms:W3CDTF">2016-01-30T14:02:00Z</dcterms:created>
  <dcterms:modified xsi:type="dcterms:W3CDTF">2016-01-31T15:13:00Z</dcterms:modified>
</cp:coreProperties>
</file>