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08" w:rsidRDefault="00655B35" w:rsidP="00347508">
      <w:pPr>
        <w:jc w:val="center"/>
        <w:rPr>
          <w:rFonts w:ascii="Arial" w:hAnsi="Arial" w:cs="Arial"/>
          <w:b/>
          <w:sz w:val="24"/>
          <w:szCs w:val="24"/>
        </w:rPr>
      </w:pPr>
      <w:r>
        <w:rPr>
          <w:rFonts w:ascii="Arial" w:hAnsi="Arial" w:cs="Arial"/>
          <w:b/>
          <w:sz w:val="24"/>
          <w:szCs w:val="24"/>
        </w:rPr>
        <w:t xml:space="preserve"> </w:t>
      </w:r>
      <w:r w:rsidR="00347508">
        <w:rPr>
          <w:rFonts w:ascii="Arial" w:hAnsi="Arial" w:cs="Arial"/>
          <w:b/>
          <w:sz w:val="24"/>
          <w:szCs w:val="24"/>
        </w:rPr>
        <w:t>DECREE OF THE DIRECTOR GENERAL OF POST AND TELECOMMUNICATION</w:t>
      </w:r>
    </w:p>
    <w:p w:rsidR="00347508" w:rsidRDefault="00347508" w:rsidP="00347508">
      <w:pPr>
        <w:jc w:val="center"/>
        <w:rPr>
          <w:rFonts w:ascii="Arial" w:hAnsi="Arial" w:cs="Arial"/>
          <w:b/>
          <w:sz w:val="24"/>
          <w:szCs w:val="24"/>
        </w:rPr>
      </w:pPr>
      <w:r>
        <w:rPr>
          <w:rFonts w:ascii="Arial" w:hAnsi="Arial" w:cs="Arial"/>
          <w:b/>
          <w:sz w:val="24"/>
          <w:szCs w:val="24"/>
        </w:rPr>
        <w:t xml:space="preserve">NUMBER : 241/DIRJEN/2006 </w:t>
      </w:r>
    </w:p>
    <w:p w:rsidR="006B05DC" w:rsidRDefault="006B05DC" w:rsidP="00347508">
      <w:pPr>
        <w:jc w:val="center"/>
        <w:rPr>
          <w:rFonts w:ascii="Arial" w:hAnsi="Arial" w:cs="Arial"/>
          <w:b/>
          <w:sz w:val="24"/>
          <w:szCs w:val="24"/>
        </w:rPr>
      </w:pPr>
    </w:p>
    <w:p w:rsidR="006B05DC" w:rsidRDefault="006B05DC" w:rsidP="00347508">
      <w:pPr>
        <w:jc w:val="center"/>
        <w:rPr>
          <w:rFonts w:ascii="Arial" w:hAnsi="Arial" w:cs="Arial"/>
          <w:b/>
          <w:sz w:val="24"/>
          <w:szCs w:val="24"/>
        </w:rPr>
      </w:pPr>
    </w:p>
    <w:p w:rsidR="006B05DC" w:rsidRDefault="006B05DC" w:rsidP="00347508">
      <w:pPr>
        <w:jc w:val="center"/>
        <w:rPr>
          <w:rFonts w:ascii="Arial" w:hAnsi="Arial" w:cs="Arial"/>
          <w:b/>
          <w:sz w:val="24"/>
          <w:szCs w:val="24"/>
        </w:rPr>
      </w:pPr>
    </w:p>
    <w:p w:rsidR="006B05DC" w:rsidRDefault="006B05DC" w:rsidP="00347508">
      <w:pPr>
        <w:jc w:val="center"/>
        <w:rPr>
          <w:rFonts w:ascii="Arial" w:hAnsi="Arial" w:cs="Arial"/>
          <w:b/>
          <w:sz w:val="24"/>
          <w:szCs w:val="24"/>
        </w:rPr>
      </w:pPr>
    </w:p>
    <w:p w:rsidR="006B05DC" w:rsidRDefault="006B05DC" w:rsidP="00347508">
      <w:pPr>
        <w:jc w:val="center"/>
        <w:rPr>
          <w:rFonts w:ascii="Arial" w:hAnsi="Arial" w:cs="Arial"/>
          <w:b/>
          <w:sz w:val="24"/>
          <w:szCs w:val="24"/>
        </w:rPr>
      </w:pPr>
    </w:p>
    <w:p w:rsidR="006B05DC" w:rsidRDefault="006B05DC" w:rsidP="00347508">
      <w:pPr>
        <w:jc w:val="center"/>
        <w:rPr>
          <w:rFonts w:ascii="Arial" w:hAnsi="Arial" w:cs="Arial"/>
          <w:b/>
          <w:sz w:val="24"/>
          <w:szCs w:val="24"/>
        </w:rPr>
      </w:pPr>
    </w:p>
    <w:p w:rsidR="006B05DC" w:rsidRDefault="006B05DC" w:rsidP="006B05DC">
      <w:pPr>
        <w:jc w:val="center"/>
        <w:rPr>
          <w:rFonts w:ascii="Arial" w:hAnsi="Arial" w:cs="Arial"/>
          <w:b/>
          <w:sz w:val="24"/>
          <w:szCs w:val="24"/>
        </w:rPr>
      </w:pPr>
      <w:r>
        <w:rPr>
          <w:rFonts w:ascii="Arial" w:hAnsi="Arial" w:cs="Arial"/>
          <w:b/>
          <w:sz w:val="24"/>
          <w:szCs w:val="24"/>
        </w:rPr>
        <w:t>ON</w:t>
      </w:r>
    </w:p>
    <w:p w:rsidR="006B05DC" w:rsidRDefault="006B05DC" w:rsidP="006B05DC">
      <w:pPr>
        <w:jc w:val="center"/>
        <w:rPr>
          <w:rFonts w:ascii="Arial" w:hAnsi="Arial" w:cs="Arial"/>
          <w:b/>
          <w:sz w:val="24"/>
          <w:szCs w:val="24"/>
        </w:rPr>
      </w:pPr>
    </w:p>
    <w:p w:rsidR="006B05DC" w:rsidRDefault="006B05DC" w:rsidP="006B05DC">
      <w:pPr>
        <w:jc w:val="center"/>
        <w:rPr>
          <w:rFonts w:ascii="Arial" w:hAnsi="Arial" w:cs="Arial"/>
          <w:b/>
          <w:sz w:val="24"/>
          <w:szCs w:val="24"/>
        </w:rPr>
      </w:pPr>
      <w:r>
        <w:rPr>
          <w:rFonts w:ascii="Arial" w:hAnsi="Arial" w:cs="Arial"/>
          <w:b/>
          <w:sz w:val="24"/>
          <w:szCs w:val="24"/>
        </w:rPr>
        <w:t xml:space="preserve">TECHNICAL GUIDE FOR DESIGNATION OF DOMESTIC </w:t>
      </w:r>
      <w:r w:rsidR="00374056">
        <w:rPr>
          <w:rFonts w:ascii="Arial" w:hAnsi="Arial" w:cs="Arial"/>
          <w:b/>
          <w:sz w:val="24"/>
          <w:szCs w:val="24"/>
        </w:rPr>
        <w:t xml:space="preserve">TEST </w:t>
      </w:r>
      <w:r>
        <w:rPr>
          <w:rFonts w:ascii="Arial" w:hAnsi="Arial" w:cs="Arial"/>
          <w:b/>
          <w:sz w:val="24"/>
          <w:szCs w:val="24"/>
        </w:rPr>
        <w:t>OFFICE</w:t>
      </w:r>
      <w:r w:rsidR="00E32D2F">
        <w:rPr>
          <w:rFonts w:ascii="Arial" w:hAnsi="Arial" w:cs="Arial"/>
          <w:b/>
          <w:sz w:val="24"/>
          <w:szCs w:val="24"/>
        </w:rPr>
        <w:t xml:space="preserve"> OF TELECOMMUNICATION EQUIPMENT</w:t>
      </w:r>
      <w:r>
        <w:rPr>
          <w:rFonts w:ascii="Arial" w:hAnsi="Arial" w:cs="Arial"/>
          <w:b/>
          <w:sz w:val="24"/>
          <w:szCs w:val="24"/>
        </w:rPr>
        <w:t xml:space="preserve">  </w:t>
      </w:r>
    </w:p>
    <w:p w:rsidR="006B05DC" w:rsidRDefault="006B05DC" w:rsidP="006B05DC">
      <w:pPr>
        <w:jc w:val="center"/>
        <w:rPr>
          <w:rFonts w:ascii="Arial" w:hAnsi="Arial" w:cs="Arial"/>
          <w:b/>
          <w:sz w:val="24"/>
          <w:szCs w:val="24"/>
        </w:rPr>
      </w:pPr>
    </w:p>
    <w:p w:rsidR="006B05DC" w:rsidRDefault="006B05DC" w:rsidP="006B05DC">
      <w:pPr>
        <w:jc w:val="center"/>
        <w:rPr>
          <w:rFonts w:ascii="Arial" w:hAnsi="Arial" w:cs="Arial"/>
          <w:b/>
          <w:sz w:val="24"/>
          <w:szCs w:val="24"/>
        </w:rPr>
      </w:pPr>
    </w:p>
    <w:p w:rsidR="006B05DC" w:rsidRDefault="006B05DC" w:rsidP="006B05DC">
      <w:pPr>
        <w:jc w:val="center"/>
        <w:rPr>
          <w:rFonts w:ascii="Arial" w:hAnsi="Arial" w:cs="Arial"/>
          <w:b/>
          <w:sz w:val="24"/>
          <w:szCs w:val="24"/>
        </w:rPr>
      </w:pPr>
    </w:p>
    <w:p w:rsidR="006B05DC" w:rsidRDefault="006B05DC" w:rsidP="00347508">
      <w:pPr>
        <w:jc w:val="center"/>
        <w:rPr>
          <w:rFonts w:ascii="Arial" w:hAnsi="Arial" w:cs="Arial"/>
          <w:b/>
          <w:sz w:val="24"/>
          <w:szCs w:val="24"/>
        </w:rPr>
      </w:pPr>
    </w:p>
    <w:p w:rsidR="006B05DC" w:rsidRDefault="006B05DC" w:rsidP="00347508">
      <w:pPr>
        <w:jc w:val="center"/>
        <w:rPr>
          <w:rFonts w:ascii="Arial" w:hAnsi="Arial" w:cs="Arial"/>
          <w:b/>
          <w:sz w:val="24"/>
          <w:szCs w:val="24"/>
        </w:rPr>
      </w:pPr>
    </w:p>
    <w:p w:rsidR="006B05DC" w:rsidRDefault="006B05DC" w:rsidP="00347508">
      <w:pPr>
        <w:jc w:val="center"/>
        <w:rPr>
          <w:rFonts w:ascii="Arial" w:hAnsi="Arial" w:cs="Arial"/>
          <w:b/>
          <w:sz w:val="24"/>
          <w:szCs w:val="24"/>
        </w:rPr>
      </w:pPr>
    </w:p>
    <w:p w:rsidR="006B05DC" w:rsidRDefault="006B05DC" w:rsidP="00347508">
      <w:pPr>
        <w:jc w:val="center"/>
        <w:rPr>
          <w:rFonts w:ascii="Arial" w:hAnsi="Arial" w:cs="Arial"/>
          <w:b/>
          <w:sz w:val="24"/>
          <w:szCs w:val="24"/>
        </w:rPr>
      </w:pPr>
    </w:p>
    <w:p w:rsidR="00374056" w:rsidRDefault="00374056" w:rsidP="00347508">
      <w:pPr>
        <w:jc w:val="center"/>
        <w:rPr>
          <w:rFonts w:ascii="Arial" w:hAnsi="Arial" w:cs="Arial"/>
          <w:b/>
          <w:sz w:val="24"/>
          <w:szCs w:val="24"/>
        </w:rPr>
      </w:pPr>
    </w:p>
    <w:p w:rsidR="006B05DC" w:rsidRDefault="006B05DC" w:rsidP="00347508">
      <w:pPr>
        <w:jc w:val="center"/>
        <w:rPr>
          <w:rFonts w:ascii="Arial" w:hAnsi="Arial" w:cs="Arial"/>
          <w:b/>
          <w:sz w:val="24"/>
          <w:szCs w:val="24"/>
        </w:rPr>
      </w:pPr>
    </w:p>
    <w:p w:rsidR="006B05DC" w:rsidRDefault="006B05DC" w:rsidP="00347508">
      <w:pPr>
        <w:jc w:val="center"/>
        <w:rPr>
          <w:rFonts w:ascii="Arial" w:hAnsi="Arial" w:cs="Arial"/>
          <w:b/>
          <w:sz w:val="24"/>
          <w:szCs w:val="24"/>
        </w:rPr>
      </w:pPr>
    </w:p>
    <w:p w:rsidR="006B05DC" w:rsidRDefault="006B05DC" w:rsidP="00347508">
      <w:pPr>
        <w:jc w:val="center"/>
        <w:rPr>
          <w:rFonts w:ascii="Arial" w:hAnsi="Arial" w:cs="Arial"/>
          <w:b/>
          <w:sz w:val="24"/>
          <w:szCs w:val="24"/>
        </w:rPr>
      </w:pPr>
    </w:p>
    <w:p w:rsidR="004278D2" w:rsidRDefault="004278D2" w:rsidP="00347508">
      <w:pPr>
        <w:jc w:val="center"/>
        <w:rPr>
          <w:rFonts w:ascii="Arial" w:hAnsi="Arial" w:cs="Arial"/>
          <w:b/>
          <w:sz w:val="24"/>
          <w:szCs w:val="24"/>
        </w:rPr>
      </w:pPr>
    </w:p>
    <w:p w:rsidR="006B05DC" w:rsidRDefault="006B05DC" w:rsidP="00347508">
      <w:pPr>
        <w:jc w:val="center"/>
        <w:rPr>
          <w:rFonts w:ascii="Arial" w:hAnsi="Arial" w:cs="Arial"/>
          <w:b/>
          <w:sz w:val="24"/>
          <w:szCs w:val="24"/>
        </w:rPr>
      </w:pPr>
    </w:p>
    <w:p w:rsidR="006B05DC" w:rsidRDefault="006B05DC" w:rsidP="00347508">
      <w:pPr>
        <w:jc w:val="center"/>
        <w:rPr>
          <w:rFonts w:ascii="Arial" w:hAnsi="Arial" w:cs="Arial"/>
          <w:b/>
          <w:sz w:val="24"/>
          <w:szCs w:val="24"/>
        </w:rPr>
      </w:pPr>
    </w:p>
    <w:p w:rsidR="00D80413" w:rsidRDefault="00D80413" w:rsidP="00D80413">
      <w:pPr>
        <w:jc w:val="center"/>
        <w:rPr>
          <w:rFonts w:ascii="Arial" w:hAnsi="Arial" w:cs="Arial"/>
          <w:b/>
          <w:sz w:val="24"/>
          <w:szCs w:val="24"/>
        </w:rPr>
      </w:pPr>
      <w:r>
        <w:rPr>
          <w:rFonts w:ascii="Arial" w:hAnsi="Arial" w:cs="Arial"/>
          <w:b/>
          <w:sz w:val="24"/>
          <w:szCs w:val="24"/>
        </w:rPr>
        <w:t>DECREE OF THE DIRECTOR GENERAL OF POST AND TELECOMMUNICATION</w:t>
      </w:r>
    </w:p>
    <w:p w:rsidR="00D80413" w:rsidRDefault="00D80413" w:rsidP="00D80413">
      <w:pPr>
        <w:jc w:val="center"/>
        <w:rPr>
          <w:rFonts w:ascii="Arial" w:hAnsi="Arial" w:cs="Arial"/>
          <w:b/>
          <w:sz w:val="24"/>
          <w:szCs w:val="24"/>
        </w:rPr>
      </w:pPr>
      <w:r>
        <w:rPr>
          <w:rFonts w:ascii="Arial" w:hAnsi="Arial" w:cs="Arial"/>
          <w:b/>
          <w:sz w:val="24"/>
          <w:szCs w:val="24"/>
        </w:rPr>
        <w:t>NUMBER : 241/DIRJEN/2006</w:t>
      </w:r>
    </w:p>
    <w:p w:rsidR="00D80413" w:rsidRDefault="00D80413" w:rsidP="00D80413">
      <w:pPr>
        <w:jc w:val="center"/>
        <w:rPr>
          <w:rFonts w:ascii="Arial" w:hAnsi="Arial" w:cs="Arial"/>
          <w:b/>
          <w:sz w:val="24"/>
          <w:szCs w:val="24"/>
        </w:rPr>
      </w:pPr>
      <w:r>
        <w:rPr>
          <w:rFonts w:ascii="Arial" w:hAnsi="Arial" w:cs="Arial"/>
          <w:b/>
          <w:sz w:val="24"/>
          <w:szCs w:val="24"/>
        </w:rPr>
        <w:t>ON</w:t>
      </w:r>
    </w:p>
    <w:p w:rsidR="00E32D2F" w:rsidRDefault="00D80413" w:rsidP="00D80413">
      <w:pPr>
        <w:jc w:val="center"/>
        <w:rPr>
          <w:rFonts w:ascii="Arial" w:hAnsi="Arial" w:cs="Arial"/>
          <w:b/>
          <w:sz w:val="24"/>
          <w:szCs w:val="24"/>
        </w:rPr>
      </w:pPr>
      <w:r>
        <w:rPr>
          <w:rFonts w:ascii="Arial" w:hAnsi="Arial" w:cs="Arial"/>
          <w:b/>
          <w:sz w:val="24"/>
          <w:szCs w:val="24"/>
        </w:rPr>
        <w:t xml:space="preserve">TECHNICAL GUIDE FOR DESIGNATION OF DOMESTIC </w:t>
      </w:r>
      <w:r w:rsidR="00374056">
        <w:rPr>
          <w:rFonts w:ascii="Arial" w:hAnsi="Arial" w:cs="Arial"/>
          <w:b/>
          <w:sz w:val="24"/>
          <w:szCs w:val="24"/>
        </w:rPr>
        <w:t xml:space="preserve">TEST </w:t>
      </w:r>
      <w:r>
        <w:rPr>
          <w:rFonts w:ascii="Arial" w:hAnsi="Arial" w:cs="Arial"/>
          <w:b/>
          <w:sz w:val="24"/>
          <w:szCs w:val="24"/>
        </w:rPr>
        <w:t>OFFICE</w:t>
      </w:r>
      <w:r w:rsidR="00E32D2F">
        <w:rPr>
          <w:rFonts w:ascii="Arial" w:hAnsi="Arial" w:cs="Arial"/>
          <w:b/>
          <w:sz w:val="24"/>
          <w:szCs w:val="24"/>
        </w:rPr>
        <w:t xml:space="preserve"> OF TELECOMMUNICATION EQUIPMENT</w:t>
      </w:r>
    </w:p>
    <w:p w:rsidR="00E32D2F" w:rsidRDefault="00E32D2F" w:rsidP="00D80413">
      <w:pPr>
        <w:jc w:val="center"/>
        <w:rPr>
          <w:rFonts w:ascii="Arial" w:hAnsi="Arial" w:cs="Arial"/>
          <w:b/>
          <w:sz w:val="24"/>
          <w:szCs w:val="24"/>
        </w:rPr>
      </w:pPr>
    </w:p>
    <w:p w:rsidR="00D80413" w:rsidRDefault="00E32D2F" w:rsidP="00D80413">
      <w:pPr>
        <w:jc w:val="center"/>
        <w:rPr>
          <w:rFonts w:ascii="Arial" w:hAnsi="Arial" w:cs="Arial"/>
          <w:b/>
          <w:sz w:val="24"/>
          <w:szCs w:val="24"/>
        </w:rPr>
      </w:pPr>
      <w:r>
        <w:rPr>
          <w:rFonts w:ascii="Arial" w:hAnsi="Arial" w:cs="Arial"/>
          <w:b/>
          <w:sz w:val="24"/>
          <w:szCs w:val="24"/>
        </w:rPr>
        <w:t xml:space="preserve"> </w:t>
      </w:r>
      <w:r w:rsidR="00D80413">
        <w:rPr>
          <w:rFonts w:ascii="Arial" w:hAnsi="Arial" w:cs="Arial"/>
          <w:b/>
          <w:sz w:val="24"/>
          <w:szCs w:val="24"/>
        </w:rPr>
        <w:t xml:space="preserve"> BY THE</w:t>
      </w:r>
      <w:r>
        <w:rPr>
          <w:rFonts w:ascii="Arial" w:hAnsi="Arial" w:cs="Arial"/>
          <w:b/>
          <w:sz w:val="24"/>
          <w:szCs w:val="24"/>
        </w:rPr>
        <w:t xml:space="preserve"> </w:t>
      </w:r>
      <w:r w:rsidR="00D80413">
        <w:rPr>
          <w:rFonts w:ascii="Arial" w:hAnsi="Arial" w:cs="Arial"/>
          <w:b/>
          <w:sz w:val="24"/>
          <w:szCs w:val="24"/>
        </w:rPr>
        <w:t>GRACE OF GOD THE ALMIGHTY</w:t>
      </w:r>
    </w:p>
    <w:p w:rsidR="00D80413" w:rsidRDefault="00D80413" w:rsidP="00D80413">
      <w:pPr>
        <w:jc w:val="center"/>
        <w:rPr>
          <w:rFonts w:ascii="Arial" w:hAnsi="Arial" w:cs="Arial"/>
          <w:b/>
          <w:sz w:val="24"/>
          <w:szCs w:val="24"/>
        </w:rPr>
      </w:pPr>
      <w:r>
        <w:rPr>
          <w:rFonts w:ascii="Arial" w:hAnsi="Arial" w:cs="Arial"/>
          <w:b/>
          <w:sz w:val="24"/>
          <w:szCs w:val="24"/>
        </w:rPr>
        <w:t>DIRECTOR GENERAL OF POST AND TELECOMMUNICATION,</w:t>
      </w:r>
    </w:p>
    <w:p w:rsidR="00D80413" w:rsidRDefault="00D80413" w:rsidP="00D80413">
      <w:pPr>
        <w:jc w:val="center"/>
        <w:rPr>
          <w:rFonts w:ascii="Arial" w:hAnsi="Arial" w:cs="Arial"/>
          <w:b/>
          <w:sz w:val="24"/>
          <w:szCs w:val="24"/>
        </w:rPr>
      </w:pPr>
    </w:p>
    <w:p w:rsidR="00D80413" w:rsidRDefault="00D80413" w:rsidP="00D80413">
      <w:pPr>
        <w:spacing w:after="0"/>
        <w:ind w:left="1980" w:hanging="1980"/>
        <w:jc w:val="both"/>
        <w:rPr>
          <w:rFonts w:ascii="Arial" w:hAnsi="Arial" w:cs="Arial"/>
          <w:sz w:val="24"/>
          <w:szCs w:val="24"/>
        </w:rPr>
      </w:pPr>
      <w:r>
        <w:rPr>
          <w:rFonts w:ascii="Arial" w:hAnsi="Arial" w:cs="Arial"/>
          <w:sz w:val="24"/>
          <w:szCs w:val="24"/>
        </w:rPr>
        <w:t xml:space="preserve">Considering:   </w:t>
      </w:r>
      <w:r>
        <w:rPr>
          <w:rFonts w:ascii="Arial" w:hAnsi="Arial" w:cs="Arial"/>
          <w:sz w:val="24"/>
          <w:szCs w:val="24"/>
        </w:rPr>
        <w:tab/>
        <w:t xml:space="preserve">a    that  the Decision of  the  Minister  of Communication Number KP </w:t>
      </w:r>
    </w:p>
    <w:p w:rsidR="00374056" w:rsidRDefault="00D80413" w:rsidP="00D80413">
      <w:pPr>
        <w:spacing w:after="0"/>
        <w:ind w:left="1980" w:hanging="1980"/>
        <w:jc w:val="both"/>
        <w:rPr>
          <w:rFonts w:ascii="Arial" w:hAnsi="Arial" w:cs="Arial"/>
          <w:sz w:val="24"/>
          <w:szCs w:val="24"/>
        </w:rPr>
      </w:pPr>
      <w:r>
        <w:rPr>
          <w:rFonts w:ascii="Arial" w:hAnsi="Arial" w:cs="Arial"/>
          <w:sz w:val="24"/>
          <w:szCs w:val="24"/>
        </w:rPr>
        <w:t xml:space="preserve">                                 </w:t>
      </w:r>
      <w:r w:rsidR="00374056">
        <w:rPr>
          <w:rFonts w:ascii="Arial" w:hAnsi="Arial" w:cs="Arial"/>
          <w:sz w:val="24"/>
          <w:szCs w:val="24"/>
        </w:rPr>
        <w:t xml:space="preserve">   </w:t>
      </w:r>
      <w:r>
        <w:rPr>
          <w:rFonts w:ascii="Arial" w:hAnsi="Arial" w:cs="Arial"/>
          <w:sz w:val="24"/>
          <w:szCs w:val="24"/>
        </w:rPr>
        <w:t xml:space="preserve">349  </w:t>
      </w:r>
      <w:r w:rsidR="00E32D2F">
        <w:rPr>
          <w:rFonts w:ascii="Arial" w:hAnsi="Arial" w:cs="Arial"/>
          <w:sz w:val="24"/>
          <w:szCs w:val="24"/>
        </w:rPr>
        <w:t xml:space="preserve">  </w:t>
      </w:r>
      <w:r>
        <w:rPr>
          <w:rFonts w:ascii="Arial" w:hAnsi="Arial" w:cs="Arial"/>
          <w:sz w:val="24"/>
          <w:szCs w:val="24"/>
        </w:rPr>
        <w:t>Year</w:t>
      </w:r>
      <w:r w:rsidR="00E32D2F">
        <w:rPr>
          <w:rFonts w:ascii="Arial" w:hAnsi="Arial" w:cs="Arial"/>
          <w:sz w:val="24"/>
          <w:szCs w:val="24"/>
        </w:rPr>
        <w:t xml:space="preserve">  </w:t>
      </w:r>
      <w:r>
        <w:rPr>
          <w:rFonts w:ascii="Arial" w:hAnsi="Arial" w:cs="Arial"/>
          <w:sz w:val="24"/>
          <w:szCs w:val="24"/>
        </w:rPr>
        <w:t xml:space="preserve"> 2003</w:t>
      </w:r>
      <w:r w:rsidR="00E32D2F">
        <w:rPr>
          <w:rFonts w:ascii="Arial" w:hAnsi="Arial" w:cs="Arial"/>
          <w:sz w:val="24"/>
          <w:szCs w:val="24"/>
        </w:rPr>
        <w:t xml:space="preserve"> </w:t>
      </w:r>
      <w:r>
        <w:rPr>
          <w:rFonts w:ascii="Arial" w:hAnsi="Arial" w:cs="Arial"/>
          <w:sz w:val="24"/>
          <w:szCs w:val="24"/>
        </w:rPr>
        <w:t xml:space="preserve">  on  </w:t>
      </w:r>
      <w:r w:rsidR="00E32D2F">
        <w:rPr>
          <w:rFonts w:ascii="Arial" w:hAnsi="Arial" w:cs="Arial"/>
          <w:sz w:val="24"/>
          <w:szCs w:val="24"/>
        </w:rPr>
        <w:t xml:space="preserve">  </w:t>
      </w:r>
      <w:r>
        <w:rPr>
          <w:rFonts w:ascii="Arial" w:hAnsi="Arial" w:cs="Arial"/>
          <w:sz w:val="24"/>
          <w:szCs w:val="24"/>
        </w:rPr>
        <w:t xml:space="preserve">Approval </w:t>
      </w:r>
      <w:r w:rsidR="00E32D2F">
        <w:rPr>
          <w:rFonts w:ascii="Arial" w:hAnsi="Arial" w:cs="Arial"/>
          <w:sz w:val="24"/>
          <w:szCs w:val="24"/>
        </w:rPr>
        <w:t xml:space="preserve"> </w:t>
      </w:r>
      <w:r>
        <w:rPr>
          <w:rFonts w:ascii="Arial" w:hAnsi="Arial" w:cs="Arial"/>
          <w:sz w:val="24"/>
          <w:szCs w:val="24"/>
        </w:rPr>
        <w:t xml:space="preserve"> of</w:t>
      </w:r>
      <w:r w:rsidR="00E32D2F">
        <w:rPr>
          <w:rFonts w:ascii="Arial" w:hAnsi="Arial" w:cs="Arial"/>
          <w:sz w:val="24"/>
          <w:szCs w:val="24"/>
        </w:rPr>
        <w:t xml:space="preserve"> </w:t>
      </w:r>
      <w:r>
        <w:rPr>
          <w:rFonts w:ascii="Arial" w:hAnsi="Arial" w:cs="Arial"/>
          <w:sz w:val="24"/>
          <w:szCs w:val="24"/>
        </w:rPr>
        <w:t xml:space="preserve"> </w:t>
      </w:r>
      <w:r w:rsidR="00E32D2F">
        <w:rPr>
          <w:rFonts w:ascii="Arial" w:hAnsi="Arial" w:cs="Arial"/>
          <w:sz w:val="24"/>
          <w:szCs w:val="24"/>
        </w:rPr>
        <w:t xml:space="preserve"> </w:t>
      </w:r>
      <w:r w:rsidRPr="00374056">
        <w:rPr>
          <w:rFonts w:ascii="Arial" w:hAnsi="Arial" w:cs="Arial"/>
          <w:i/>
          <w:sz w:val="24"/>
          <w:szCs w:val="24"/>
        </w:rPr>
        <w:t>Designa</w:t>
      </w:r>
      <w:r w:rsidR="00374056" w:rsidRPr="00374056">
        <w:rPr>
          <w:rFonts w:ascii="Arial" w:hAnsi="Arial" w:cs="Arial"/>
          <w:i/>
          <w:sz w:val="24"/>
          <w:szCs w:val="24"/>
        </w:rPr>
        <w:t xml:space="preserve">ting </w:t>
      </w:r>
      <w:r w:rsidR="00E32D2F">
        <w:rPr>
          <w:rFonts w:ascii="Arial" w:hAnsi="Arial" w:cs="Arial"/>
          <w:i/>
          <w:sz w:val="24"/>
          <w:szCs w:val="24"/>
        </w:rPr>
        <w:t xml:space="preserve"> </w:t>
      </w:r>
      <w:r w:rsidRPr="00374056">
        <w:rPr>
          <w:rFonts w:ascii="Arial" w:hAnsi="Arial" w:cs="Arial"/>
          <w:i/>
          <w:sz w:val="24"/>
          <w:szCs w:val="24"/>
        </w:rPr>
        <w:t xml:space="preserve"> Authority</w:t>
      </w:r>
      <w:r w:rsidR="00374056">
        <w:rPr>
          <w:rFonts w:ascii="Arial" w:hAnsi="Arial" w:cs="Arial"/>
          <w:sz w:val="24"/>
          <w:szCs w:val="24"/>
        </w:rPr>
        <w:t>DA</w:t>
      </w:r>
    </w:p>
    <w:p w:rsidR="00374056" w:rsidRDefault="00374056" w:rsidP="00D80413">
      <w:pPr>
        <w:spacing w:after="0"/>
        <w:ind w:left="1980" w:hanging="1980"/>
        <w:jc w:val="both"/>
        <w:rPr>
          <w:rFonts w:ascii="Arial" w:hAnsi="Arial" w:cs="Arial"/>
          <w:i/>
          <w:sz w:val="24"/>
          <w:szCs w:val="24"/>
        </w:rPr>
      </w:pPr>
      <w:r>
        <w:rPr>
          <w:rFonts w:ascii="Arial" w:hAnsi="Arial" w:cs="Arial"/>
          <w:sz w:val="24"/>
          <w:szCs w:val="24"/>
        </w:rPr>
        <w:t xml:space="preserve">                                 </w:t>
      </w:r>
      <w:r w:rsidR="00D80413">
        <w:rPr>
          <w:rFonts w:ascii="Arial" w:hAnsi="Arial" w:cs="Arial"/>
          <w:sz w:val="24"/>
          <w:szCs w:val="24"/>
        </w:rPr>
        <w:t xml:space="preserve"> </w:t>
      </w:r>
      <w:r>
        <w:rPr>
          <w:rFonts w:ascii="Arial" w:hAnsi="Arial" w:cs="Arial"/>
          <w:sz w:val="24"/>
          <w:szCs w:val="24"/>
        </w:rPr>
        <w:t xml:space="preserve">  </w:t>
      </w:r>
      <w:r w:rsidR="00D80413">
        <w:rPr>
          <w:rFonts w:ascii="Arial" w:hAnsi="Arial" w:cs="Arial"/>
          <w:sz w:val="24"/>
          <w:szCs w:val="24"/>
        </w:rPr>
        <w:t xml:space="preserve">within </w:t>
      </w:r>
      <w:r w:rsidR="00E32D2F">
        <w:rPr>
          <w:rFonts w:ascii="Arial" w:hAnsi="Arial" w:cs="Arial"/>
          <w:sz w:val="24"/>
          <w:szCs w:val="24"/>
        </w:rPr>
        <w:t xml:space="preserve"> </w:t>
      </w:r>
      <w:r w:rsidR="00D80413">
        <w:rPr>
          <w:rFonts w:ascii="Arial" w:hAnsi="Arial" w:cs="Arial"/>
          <w:sz w:val="24"/>
          <w:szCs w:val="24"/>
        </w:rPr>
        <w:t>the</w:t>
      </w:r>
      <w:r w:rsidR="00E32D2F">
        <w:rPr>
          <w:rFonts w:ascii="Arial" w:hAnsi="Arial" w:cs="Arial"/>
          <w:sz w:val="24"/>
          <w:szCs w:val="24"/>
        </w:rPr>
        <w:t xml:space="preserve">   </w:t>
      </w:r>
      <w:r>
        <w:rPr>
          <w:rFonts w:ascii="Arial" w:hAnsi="Arial" w:cs="Arial"/>
          <w:sz w:val="24"/>
          <w:szCs w:val="24"/>
        </w:rPr>
        <w:t xml:space="preserve"> </w:t>
      </w:r>
      <w:r w:rsidR="00D80413">
        <w:rPr>
          <w:rFonts w:ascii="Arial" w:hAnsi="Arial" w:cs="Arial"/>
          <w:sz w:val="24"/>
          <w:szCs w:val="24"/>
        </w:rPr>
        <w:t xml:space="preserve">framework    of   </w:t>
      </w:r>
      <w:r w:rsidR="00D80413">
        <w:rPr>
          <w:rFonts w:ascii="Arial" w:hAnsi="Arial" w:cs="Arial"/>
          <w:i/>
          <w:sz w:val="24"/>
          <w:szCs w:val="24"/>
        </w:rPr>
        <w:t>Mutual   Recognition   A</w:t>
      </w:r>
      <w:r>
        <w:rPr>
          <w:rFonts w:ascii="Arial" w:hAnsi="Arial" w:cs="Arial"/>
          <w:i/>
          <w:sz w:val="24"/>
          <w:szCs w:val="24"/>
        </w:rPr>
        <w:t>rrangement</w:t>
      </w:r>
    </w:p>
    <w:p w:rsidR="00374056" w:rsidRDefault="00374056" w:rsidP="00D80413">
      <w:pPr>
        <w:spacing w:after="0"/>
        <w:ind w:left="1980" w:hanging="1980"/>
        <w:jc w:val="both"/>
        <w:rPr>
          <w:rFonts w:ascii="Arial" w:hAnsi="Arial" w:cs="Arial"/>
          <w:sz w:val="24"/>
          <w:szCs w:val="24"/>
        </w:rPr>
      </w:pPr>
      <w:r>
        <w:rPr>
          <w:rFonts w:ascii="Arial" w:hAnsi="Arial" w:cs="Arial"/>
          <w:i/>
          <w:sz w:val="24"/>
          <w:szCs w:val="24"/>
        </w:rPr>
        <w:t xml:space="preserve">                                   </w:t>
      </w:r>
      <w:r w:rsidR="00D80413">
        <w:rPr>
          <w:rFonts w:ascii="Arial" w:hAnsi="Arial" w:cs="Arial"/>
          <w:i/>
          <w:sz w:val="24"/>
          <w:szCs w:val="24"/>
        </w:rPr>
        <w:t xml:space="preserve"> </w:t>
      </w:r>
      <w:r w:rsidR="00D80413">
        <w:rPr>
          <w:rFonts w:ascii="Arial" w:hAnsi="Arial" w:cs="Arial"/>
          <w:sz w:val="24"/>
          <w:szCs w:val="24"/>
        </w:rPr>
        <w:t>(MRA)</w:t>
      </w:r>
      <w:r>
        <w:rPr>
          <w:rFonts w:ascii="Arial" w:hAnsi="Arial" w:cs="Arial"/>
          <w:sz w:val="24"/>
          <w:szCs w:val="24"/>
        </w:rPr>
        <w:t xml:space="preserve"> </w:t>
      </w:r>
      <w:r w:rsidR="00E32D2F">
        <w:rPr>
          <w:rFonts w:ascii="Arial" w:hAnsi="Arial" w:cs="Arial"/>
          <w:sz w:val="24"/>
          <w:szCs w:val="24"/>
        </w:rPr>
        <w:t xml:space="preserve"> </w:t>
      </w:r>
      <w:r w:rsidR="00D80413">
        <w:rPr>
          <w:rFonts w:ascii="Arial" w:hAnsi="Arial" w:cs="Arial"/>
          <w:sz w:val="24"/>
          <w:szCs w:val="24"/>
        </w:rPr>
        <w:t>for</w:t>
      </w:r>
      <w:r w:rsidR="00E32D2F">
        <w:rPr>
          <w:rFonts w:ascii="Arial" w:hAnsi="Arial" w:cs="Arial"/>
          <w:sz w:val="24"/>
          <w:szCs w:val="24"/>
        </w:rPr>
        <w:t xml:space="preserve"> </w:t>
      </w:r>
      <w:r>
        <w:rPr>
          <w:rFonts w:ascii="Arial" w:hAnsi="Arial" w:cs="Arial"/>
          <w:sz w:val="24"/>
          <w:szCs w:val="24"/>
        </w:rPr>
        <w:t xml:space="preserve"> T</w:t>
      </w:r>
      <w:r w:rsidR="00D80413">
        <w:rPr>
          <w:rFonts w:ascii="Arial" w:hAnsi="Arial" w:cs="Arial"/>
          <w:sz w:val="24"/>
          <w:szCs w:val="24"/>
        </w:rPr>
        <w:t xml:space="preserve">elecommunication   Tools </w:t>
      </w:r>
      <w:r w:rsidR="00E32D2F">
        <w:rPr>
          <w:rFonts w:ascii="Arial" w:hAnsi="Arial" w:cs="Arial"/>
          <w:sz w:val="24"/>
          <w:szCs w:val="24"/>
        </w:rPr>
        <w:t xml:space="preserve"> </w:t>
      </w:r>
      <w:r w:rsidR="00D80413">
        <w:rPr>
          <w:rFonts w:ascii="Arial" w:hAnsi="Arial" w:cs="Arial"/>
          <w:sz w:val="24"/>
          <w:szCs w:val="24"/>
        </w:rPr>
        <w:t xml:space="preserve">  and </w:t>
      </w:r>
      <w:r w:rsidR="00E32D2F">
        <w:rPr>
          <w:rFonts w:ascii="Arial" w:hAnsi="Arial" w:cs="Arial"/>
          <w:sz w:val="24"/>
          <w:szCs w:val="24"/>
        </w:rPr>
        <w:t xml:space="preserve"> </w:t>
      </w:r>
      <w:r w:rsidR="00D80413">
        <w:rPr>
          <w:rFonts w:ascii="Arial" w:hAnsi="Arial" w:cs="Arial"/>
          <w:sz w:val="24"/>
          <w:szCs w:val="24"/>
        </w:rPr>
        <w:t xml:space="preserve">  Equipment </w:t>
      </w:r>
      <w:r w:rsidR="00E32D2F">
        <w:rPr>
          <w:rFonts w:ascii="Arial" w:hAnsi="Arial" w:cs="Arial"/>
          <w:sz w:val="24"/>
          <w:szCs w:val="24"/>
        </w:rPr>
        <w:t xml:space="preserve">  </w:t>
      </w:r>
      <w:r w:rsidR="00D80413">
        <w:rPr>
          <w:rFonts w:ascii="Arial" w:hAnsi="Arial" w:cs="Arial"/>
          <w:sz w:val="24"/>
          <w:szCs w:val="24"/>
        </w:rPr>
        <w:t xml:space="preserve"> has </w:t>
      </w:r>
    </w:p>
    <w:p w:rsidR="00A36AFC" w:rsidRDefault="00374056" w:rsidP="00D80413">
      <w:pPr>
        <w:spacing w:after="0"/>
        <w:ind w:left="1980" w:hanging="1980"/>
        <w:jc w:val="both"/>
        <w:rPr>
          <w:rFonts w:ascii="Arial" w:hAnsi="Arial" w:cs="Arial"/>
          <w:sz w:val="24"/>
          <w:szCs w:val="24"/>
        </w:rPr>
      </w:pPr>
      <w:r>
        <w:rPr>
          <w:rFonts w:ascii="Arial" w:hAnsi="Arial" w:cs="Arial"/>
          <w:sz w:val="24"/>
          <w:szCs w:val="24"/>
        </w:rPr>
        <w:t xml:space="preserve">                                  </w:t>
      </w:r>
      <w:r w:rsidR="00D80413">
        <w:rPr>
          <w:rFonts w:ascii="Arial" w:hAnsi="Arial" w:cs="Arial"/>
          <w:sz w:val="24"/>
          <w:szCs w:val="24"/>
        </w:rPr>
        <w:t xml:space="preserve"> </w:t>
      </w:r>
      <w:r>
        <w:rPr>
          <w:rFonts w:ascii="Arial" w:hAnsi="Arial" w:cs="Arial"/>
          <w:sz w:val="24"/>
          <w:szCs w:val="24"/>
        </w:rPr>
        <w:t xml:space="preserve"> </w:t>
      </w:r>
      <w:r w:rsidR="00D80413">
        <w:rPr>
          <w:rFonts w:ascii="Arial" w:hAnsi="Arial" w:cs="Arial"/>
          <w:sz w:val="24"/>
          <w:szCs w:val="24"/>
        </w:rPr>
        <w:t xml:space="preserve">approved </w:t>
      </w:r>
      <w:r w:rsidR="00E32D2F">
        <w:rPr>
          <w:rFonts w:ascii="Arial" w:hAnsi="Arial" w:cs="Arial"/>
          <w:sz w:val="24"/>
          <w:szCs w:val="24"/>
        </w:rPr>
        <w:t xml:space="preserve"> </w:t>
      </w:r>
      <w:r w:rsidR="00D80413">
        <w:rPr>
          <w:rFonts w:ascii="Arial" w:hAnsi="Arial" w:cs="Arial"/>
          <w:sz w:val="24"/>
          <w:szCs w:val="24"/>
        </w:rPr>
        <w:t xml:space="preserve"> </w:t>
      </w:r>
      <w:r w:rsidR="00E32D2F">
        <w:rPr>
          <w:rFonts w:ascii="Arial" w:hAnsi="Arial" w:cs="Arial"/>
          <w:sz w:val="24"/>
          <w:szCs w:val="24"/>
        </w:rPr>
        <w:t xml:space="preserve"> </w:t>
      </w:r>
      <w:r w:rsidR="00D80413">
        <w:rPr>
          <w:rFonts w:ascii="Arial" w:hAnsi="Arial" w:cs="Arial"/>
          <w:sz w:val="24"/>
          <w:szCs w:val="24"/>
        </w:rPr>
        <w:t>the</w:t>
      </w:r>
      <w:r w:rsidR="00E32D2F">
        <w:rPr>
          <w:rFonts w:ascii="Arial" w:hAnsi="Arial" w:cs="Arial"/>
          <w:sz w:val="24"/>
          <w:szCs w:val="24"/>
        </w:rPr>
        <w:t xml:space="preserve"> </w:t>
      </w:r>
      <w:r>
        <w:rPr>
          <w:rFonts w:ascii="Arial" w:hAnsi="Arial" w:cs="Arial"/>
          <w:sz w:val="24"/>
          <w:szCs w:val="24"/>
        </w:rPr>
        <w:t xml:space="preserve"> </w:t>
      </w:r>
      <w:r w:rsidR="00E32D2F">
        <w:rPr>
          <w:rFonts w:ascii="Arial" w:hAnsi="Arial" w:cs="Arial"/>
          <w:sz w:val="24"/>
          <w:szCs w:val="24"/>
        </w:rPr>
        <w:t xml:space="preserve">  </w:t>
      </w:r>
      <w:r w:rsidR="00D80413">
        <w:rPr>
          <w:rFonts w:ascii="Arial" w:hAnsi="Arial" w:cs="Arial"/>
          <w:sz w:val="24"/>
          <w:szCs w:val="24"/>
        </w:rPr>
        <w:t xml:space="preserve">designation     of    the </w:t>
      </w:r>
      <w:r w:rsidR="00E32D2F">
        <w:rPr>
          <w:rFonts w:ascii="Arial" w:hAnsi="Arial" w:cs="Arial"/>
          <w:sz w:val="24"/>
          <w:szCs w:val="24"/>
        </w:rPr>
        <w:t xml:space="preserve"> </w:t>
      </w:r>
      <w:r w:rsidR="00D80413">
        <w:rPr>
          <w:rFonts w:ascii="Arial" w:hAnsi="Arial" w:cs="Arial"/>
          <w:sz w:val="24"/>
          <w:szCs w:val="24"/>
        </w:rPr>
        <w:t xml:space="preserve">  Directorate     General  </w:t>
      </w:r>
    </w:p>
    <w:p w:rsidR="00E32D2F" w:rsidRDefault="00A36AFC" w:rsidP="00D80413">
      <w:pPr>
        <w:spacing w:after="0"/>
        <w:ind w:left="1980" w:hanging="1980"/>
        <w:jc w:val="both"/>
        <w:rPr>
          <w:rFonts w:ascii="Arial" w:hAnsi="Arial" w:cs="Arial"/>
          <w:sz w:val="24"/>
          <w:szCs w:val="24"/>
        </w:rPr>
      </w:pPr>
      <w:r>
        <w:rPr>
          <w:rFonts w:ascii="Arial" w:hAnsi="Arial" w:cs="Arial"/>
          <w:sz w:val="24"/>
          <w:szCs w:val="24"/>
        </w:rPr>
        <w:t xml:space="preserve">                                    </w:t>
      </w:r>
      <w:r w:rsidR="00D80413">
        <w:rPr>
          <w:rFonts w:ascii="Arial" w:hAnsi="Arial" w:cs="Arial"/>
          <w:sz w:val="24"/>
          <w:szCs w:val="24"/>
        </w:rPr>
        <w:t xml:space="preserve">of  </w:t>
      </w:r>
      <w:r w:rsidR="00E32D2F">
        <w:rPr>
          <w:rFonts w:ascii="Arial" w:hAnsi="Arial" w:cs="Arial"/>
          <w:sz w:val="24"/>
          <w:szCs w:val="24"/>
        </w:rPr>
        <w:t xml:space="preserve"> </w:t>
      </w:r>
      <w:r w:rsidR="00D80413">
        <w:rPr>
          <w:rFonts w:ascii="Arial" w:hAnsi="Arial" w:cs="Arial"/>
          <w:sz w:val="24"/>
          <w:szCs w:val="24"/>
        </w:rPr>
        <w:t xml:space="preserve">Post </w:t>
      </w:r>
      <w:r w:rsidR="00E32D2F">
        <w:rPr>
          <w:rFonts w:ascii="Arial" w:hAnsi="Arial" w:cs="Arial"/>
          <w:sz w:val="24"/>
          <w:szCs w:val="24"/>
        </w:rPr>
        <w:t xml:space="preserve"> </w:t>
      </w:r>
      <w:r w:rsidR="00D80413">
        <w:rPr>
          <w:rFonts w:ascii="Arial" w:hAnsi="Arial" w:cs="Arial"/>
          <w:sz w:val="24"/>
          <w:szCs w:val="24"/>
        </w:rPr>
        <w:t xml:space="preserve">and </w:t>
      </w:r>
      <w:r w:rsidR="00E32D2F">
        <w:rPr>
          <w:rFonts w:ascii="Arial" w:hAnsi="Arial" w:cs="Arial"/>
          <w:sz w:val="24"/>
          <w:szCs w:val="24"/>
        </w:rPr>
        <w:t xml:space="preserve"> </w:t>
      </w:r>
      <w:r>
        <w:rPr>
          <w:rFonts w:ascii="Arial" w:hAnsi="Arial" w:cs="Arial"/>
          <w:sz w:val="24"/>
          <w:szCs w:val="24"/>
        </w:rPr>
        <w:t>T</w:t>
      </w:r>
      <w:r w:rsidR="00D80413">
        <w:rPr>
          <w:rFonts w:ascii="Arial" w:hAnsi="Arial" w:cs="Arial"/>
          <w:sz w:val="24"/>
          <w:szCs w:val="24"/>
        </w:rPr>
        <w:t xml:space="preserve">elecommunication </w:t>
      </w:r>
      <w:r w:rsidR="00E32D2F">
        <w:rPr>
          <w:rFonts w:ascii="Arial" w:hAnsi="Arial" w:cs="Arial"/>
          <w:sz w:val="24"/>
          <w:szCs w:val="24"/>
        </w:rPr>
        <w:t xml:space="preserve"> </w:t>
      </w:r>
      <w:r w:rsidR="00D80413">
        <w:rPr>
          <w:rFonts w:ascii="Arial" w:hAnsi="Arial" w:cs="Arial"/>
          <w:sz w:val="24"/>
          <w:szCs w:val="24"/>
        </w:rPr>
        <w:t>as Designating</w:t>
      </w:r>
      <w:r>
        <w:rPr>
          <w:rFonts w:ascii="Arial" w:hAnsi="Arial" w:cs="Arial"/>
          <w:sz w:val="24"/>
          <w:szCs w:val="24"/>
        </w:rPr>
        <w:t xml:space="preserve"> Authority/DA</w:t>
      </w:r>
      <w:r w:rsidR="00D80413">
        <w:rPr>
          <w:rFonts w:ascii="Arial" w:hAnsi="Arial" w:cs="Arial"/>
          <w:sz w:val="24"/>
          <w:szCs w:val="24"/>
        </w:rPr>
        <w:t xml:space="preserve"> </w:t>
      </w:r>
    </w:p>
    <w:p w:rsidR="00E32D2F" w:rsidRDefault="00E32D2F" w:rsidP="00D80413">
      <w:pPr>
        <w:spacing w:after="0"/>
        <w:ind w:left="1980" w:hanging="1980"/>
        <w:jc w:val="both"/>
        <w:rPr>
          <w:rFonts w:ascii="Arial" w:hAnsi="Arial" w:cs="Arial"/>
          <w:sz w:val="24"/>
          <w:szCs w:val="24"/>
        </w:rPr>
      </w:pPr>
      <w:r>
        <w:rPr>
          <w:rFonts w:ascii="Arial" w:hAnsi="Arial" w:cs="Arial"/>
          <w:sz w:val="24"/>
          <w:szCs w:val="24"/>
        </w:rPr>
        <w:t xml:space="preserve">    </w:t>
      </w:r>
      <w:r w:rsidR="00A36AFC">
        <w:rPr>
          <w:rFonts w:ascii="Arial" w:hAnsi="Arial" w:cs="Arial"/>
          <w:sz w:val="24"/>
          <w:szCs w:val="24"/>
        </w:rPr>
        <w:t xml:space="preserve">                                </w:t>
      </w:r>
      <w:r w:rsidR="00D80413">
        <w:rPr>
          <w:rFonts w:ascii="Arial" w:hAnsi="Arial" w:cs="Arial"/>
          <w:sz w:val="24"/>
          <w:szCs w:val="24"/>
        </w:rPr>
        <w:t xml:space="preserve">which,  among other  </w:t>
      </w:r>
      <w:r w:rsidR="00FB484B">
        <w:rPr>
          <w:rFonts w:ascii="Arial" w:hAnsi="Arial" w:cs="Arial"/>
          <w:sz w:val="24"/>
          <w:szCs w:val="24"/>
        </w:rPr>
        <w:t xml:space="preserve"> </w:t>
      </w:r>
      <w:r w:rsidR="00D80413">
        <w:rPr>
          <w:rFonts w:ascii="Arial" w:hAnsi="Arial" w:cs="Arial"/>
          <w:sz w:val="24"/>
          <w:szCs w:val="24"/>
        </w:rPr>
        <w:t>things,</w:t>
      </w:r>
      <w:r w:rsidR="00FB484B">
        <w:rPr>
          <w:rFonts w:ascii="Arial" w:hAnsi="Arial" w:cs="Arial"/>
          <w:sz w:val="24"/>
          <w:szCs w:val="24"/>
        </w:rPr>
        <w:t xml:space="preserve"> </w:t>
      </w:r>
      <w:r w:rsidR="00D80413">
        <w:rPr>
          <w:rFonts w:ascii="Arial" w:hAnsi="Arial" w:cs="Arial"/>
          <w:sz w:val="24"/>
          <w:szCs w:val="24"/>
        </w:rPr>
        <w:t xml:space="preserve"> has</w:t>
      </w:r>
      <w:r w:rsidR="00FB484B">
        <w:rPr>
          <w:rFonts w:ascii="Arial" w:hAnsi="Arial" w:cs="Arial"/>
          <w:sz w:val="24"/>
          <w:szCs w:val="24"/>
        </w:rPr>
        <w:t xml:space="preserve"> </w:t>
      </w:r>
      <w:r w:rsidR="00D80413">
        <w:rPr>
          <w:rFonts w:ascii="Arial" w:hAnsi="Arial" w:cs="Arial"/>
          <w:sz w:val="24"/>
          <w:szCs w:val="24"/>
        </w:rPr>
        <w:t xml:space="preserve">  the </w:t>
      </w:r>
      <w:r w:rsidR="00FB484B">
        <w:rPr>
          <w:rFonts w:ascii="Arial" w:hAnsi="Arial" w:cs="Arial"/>
          <w:sz w:val="24"/>
          <w:szCs w:val="24"/>
        </w:rPr>
        <w:t xml:space="preserve"> </w:t>
      </w:r>
      <w:r w:rsidR="00D80413">
        <w:rPr>
          <w:rFonts w:ascii="Arial" w:hAnsi="Arial" w:cs="Arial"/>
          <w:sz w:val="24"/>
          <w:szCs w:val="24"/>
        </w:rPr>
        <w:t xml:space="preserve"> authority</w:t>
      </w:r>
      <w:r>
        <w:rPr>
          <w:rFonts w:ascii="Arial" w:hAnsi="Arial" w:cs="Arial"/>
          <w:sz w:val="24"/>
          <w:szCs w:val="24"/>
        </w:rPr>
        <w:t xml:space="preserve"> </w:t>
      </w:r>
      <w:r w:rsidR="00D80413">
        <w:rPr>
          <w:rFonts w:ascii="Arial" w:hAnsi="Arial" w:cs="Arial"/>
          <w:sz w:val="24"/>
          <w:szCs w:val="24"/>
        </w:rPr>
        <w:t xml:space="preserve"> to</w:t>
      </w:r>
      <w:r>
        <w:rPr>
          <w:rFonts w:ascii="Arial" w:hAnsi="Arial" w:cs="Arial"/>
          <w:sz w:val="24"/>
          <w:szCs w:val="24"/>
        </w:rPr>
        <w:t xml:space="preserve">    designate </w:t>
      </w:r>
    </w:p>
    <w:p w:rsidR="00E32D2F" w:rsidRDefault="00E32D2F" w:rsidP="00D80413">
      <w:pPr>
        <w:spacing w:after="0"/>
        <w:ind w:left="1980" w:hanging="1980"/>
        <w:jc w:val="both"/>
        <w:rPr>
          <w:rFonts w:ascii="Arial" w:hAnsi="Arial" w:cs="Arial"/>
          <w:sz w:val="24"/>
          <w:szCs w:val="24"/>
        </w:rPr>
      </w:pPr>
      <w:r>
        <w:rPr>
          <w:rFonts w:ascii="Arial" w:hAnsi="Arial" w:cs="Arial"/>
          <w:sz w:val="24"/>
          <w:szCs w:val="24"/>
        </w:rPr>
        <w:t xml:space="preserve">                                   </w:t>
      </w:r>
      <w:r w:rsidR="00D80413">
        <w:rPr>
          <w:rFonts w:ascii="Arial" w:hAnsi="Arial" w:cs="Arial"/>
          <w:sz w:val="24"/>
          <w:szCs w:val="24"/>
        </w:rPr>
        <w:t xml:space="preserve"> </w:t>
      </w:r>
      <w:r w:rsidR="00FB484B">
        <w:rPr>
          <w:rFonts w:ascii="Arial" w:hAnsi="Arial" w:cs="Arial"/>
          <w:sz w:val="24"/>
          <w:szCs w:val="24"/>
        </w:rPr>
        <w:t>certification</w:t>
      </w:r>
      <w:r>
        <w:rPr>
          <w:rFonts w:ascii="Arial" w:hAnsi="Arial" w:cs="Arial"/>
          <w:sz w:val="24"/>
          <w:szCs w:val="24"/>
        </w:rPr>
        <w:t xml:space="preserve"> </w:t>
      </w:r>
      <w:r w:rsidR="00FB484B">
        <w:rPr>
          <w:rFonts w:ascii="Arial" w:hAnsi="Arial" w:cs="Arial"/>
          <w:sz w:val="24"/>
          <w:szCs w:val="24"/>
        </w:rPr>
        <w:t xml:space="preserve">institution </w:t>
      </w:r>
      <w:r>
        <w:rPr>
          <w:rFonts w:ascii="Arial" w:hAnsi="Arial" w:cs="Arial"/>
          <w:sz w:val="24"/>
          <w:szCs w:val="24"/>
        </w:rPr>
        <w:t xml:space="preserve"> </w:t>
      </w:r>
      <w:r w:rsidR="00FB484B">
        <w:rPr>
          <w:rFonts w:ascii="Arial" w:hAnsi="Arial" w:cs="Arial"/>
          <w:sz w:val="24"/>
          <w:szCs w:val="24"/>
        </w:rPr>
        <w:t xml:space="preserve">and </w:t>
      </w:r>
      <w:r>
        <w:rPr>
          <w:rFonts w:ascii="Arial" w:hAnsi="Arial" w:cs="Arial"/>
          <w:sz w:val="24"/>
          <w:szCs w:val="24"/>
        </w:rPr>
        <w:t xml:space="preserve"> </w:t>
      </w:r>
      <w:r w:rsidR="00FB484B">
        <w:rPr>
          <w:rFonts w:ascii="Arial" w:hAnsi="Arial" w:cs="Arial"/>
          <w:sz w:val="24"/>
          <w:szCs w:val="24"/>
        </w:rPr>
        <w:t>or</w:t>
      </w:r>
      <w:r>
        <w:rPr>
          <w:rFonts w:ascii="Arial" w:hAnsi="Arial" w:cs="Arial"/>
          <w:sz w:val="24"/>
          <w:szCs w:val="24"/>
        </w:rPr>
        <w:t xml:space="preserve"> </w:t>
      </w:r>
      <w:r w:rsidR="00FB484B">
        <w:rPr>
          <w:rFonts w:ascii="Arial" w:hAnsi="Arial" w:cs="Arial"/>
          <w:sz w:val="24"/>
          <w:szCs w:val="24"/>
        </w:rPr>
        <w:t xml:space="preserve"> </w:t>
      </w:r>
      <w:r w:rsidR="00C12A27">
        <w:rPr>
          <w:rFonts w:ascii="Arial" w:hAnsi="Arial" w:cs="Arial"/>
          <w:sz w:val="24"/>
          <w:szCs w:val="24"/>
        </w:rPr>
        <w:t xml:space="preserve">test </w:t>
      </w:r>
      <w:r w:rsidR="00FB484B">
        <w:rPr>
          <w:rFonts w:ascii="Arial" w:hAnsi="Arial" w:cs="Arial"/>
          <w:sz w:val="24"/>
          <w:szCs w:val="24"/>
        </w:rPr>
        <w:t>office</w:t>
      </w:r>
      <w:r w:rsidR="004278D2">
        <w:rPr>
          <w:rFonts w:ascii="Arial" w:hAnsi="Arial" w:cs="Arial"/>
          <w:sz w:val="24"/>
          <w:szCs w:val="24"/>
        </w:rPr>
        <w:t xml:space="preserve"> </w:t>
      </w:r>
      <w:r>
        <w:rPr>
          <w:rFonts w:ascii="Arial" w:hAnsi="Arial" w:cs="Arial"/>
          <w:sz w:val="24"/>
          <w:szCs w:val="24"/>
        </w:rPr>
        <w:t xml:space="preserve"> </w:t>
      </w:r>
      <w:r w:rsidR="004278D2">
        <w:rPr>
          <w:rFonts w:ascii="Arial" w:hAnsi="Arial" w:cs="Arial"/>
          <w:sz w:val="24"/>
          <w:szCs w:val="24"/>
        </w:rPr>
        <w:t>of</w:t>
      </w:r>
      <w:r>
        <w:rPr>
          <w:rFonts w:ascii="Arial" w:hAnsi="Arial" w:cs="Arial"/>
          <w:sz w:val="24"/>
          <w:szCs w:val="24"/>
        </w:rPr>
        <w:t xml:space="preserve"> </w:t>
      </w:r>
      <w:r w:rsidR="004278D2">
        <w:rPr>
          <w:rFonts w:ascii="Arial" w:hAnsi="Arial" w:cs="Arial"/>
          <w:sz w:val="24"/>
          <w:szCs w:val="24"/>
        </w:rPr>
        <w:t xml:space="preserve"> telecommunication </w:t>
      </w:r>
    </w:p>
    <w:p w:rsidR="00FB484B" w:rsidRDefault="00E32D2F" w:rsidP="00D80413">
      <w:pPr>
        <w:spacing w:after="0"/>
        <w:ind w:left="1980" w:hanging="1980"/>
        <w:jc w:val="both"/>
        <w:rPr>
          <w:rFonts w:ascii="Arial" w:hAnsi="Arial" w:cs="Arial"/>
          <w:sz w:val="24"/>
          <w:szCs w:val="24"/>
        </w:rPr>
      </w:pPr>
      <w:r>
        <w:rPr>
          <w:rFonts w:ascii="Arial" w:hAnsi="Arial" w:cs="Arial"/>
          <w:sz w:val="24"/>
          <w:szCs w:val="24"/>
        </w:rPr>
        <w:t xml:space="preserve">                                    </w:t>
      </w:r>
      <w:r w:rsidR="004278D2">
        <w:rPr>
          <w:rFonts w:ascii="Arial" w:hAnsi="Arial" w:cs="Arial"/>
          <w:sz w:val="24"/>
          <w:szCs w:val="24"/>
        </w:rPr>
        <w:t xml:space="preserve">equipment </w:t>
      </w:r>
      <w:r w:rsidR="00FB484B">
        <w:rPr>
          <w:rFonts w:ascii="Arial" w:hAnsi="Arial" w:cs="Arial"/>
          <w:sz w:val="24"/>
          <w:szCs w:val="24"/>
        </w:rPr>
        <w:t xml:space="preserve">as </w:t>
      </w:r>
      <w:r w:rsidR="00D80413">
        <w:rPr>
          <w:rFonts w:ascii="Arial" w:hAnsi="Arial" w:cs="Arial"/>
          <w:sz w:val="24"/>
          <w:szCs w:val="24"/>
        </w:rPr>
        <w:t xml:space="preserve"> Conformity</w:t>
      </w:r>
      <w:r w:rsidR="00FB484B">
        <w:rPr>
          <w:rFonts w:ascii="Arial" w:hAnsi="Arial" w:cs="Arial"/>
          <w:sz w:val="24"/>
          <w:szCs w:val="24"/>
        </w:rPr>
        <w:t xml:space="preserve"> Assessment Body</w:t>
      </w:r>
      <w:r>
        <w:rPr>
          <w:rFonts w:ascii="Arial" w:hAnsi="Arial" w:cs="Arial"/>
          <w:sz w:val="24"/>
          <w:szCs w:val="24"/>
        </w:rPr>
        <w:t>/CAB</w:t>
      </w:r>
      <w:r w:rsidR="00FB484B">
        <w:rPr>
          <w:rFonts w:ascii="Arial" w:hAnsi="Arial" w:cs="Arial"/>
          <w:sz w:val="24"/>
          <w:szCs w:val="24"/>
        </w:rPr>
        <w:t>.</w:t>
      </w:r>
    </w:p>
    <w:p w:rsidR="00D80413" w:rsidRDefault="00FB484B" w:rsidP="00D80413">
      <w:pPr>
        <w:spacing w:after="0"/>
        <w:ind w:left="1980" w:hanging="1980"/>
        <w:jc w:val="both"/>
        <w:rPr>
          <w:rFonts w:ascii="Arial" w:hAnsi="Arial" w:cs="Arial"/>
          <w:sz w:val="24"/>
          <w:szCs w:val="24"/>
        </w:rPr>
      </w:pPr>
      <w:r>
        <w:rPr>
          <w:rFonts w:ascii="Arial" w:hAnsi="Arial" w:cs="Arial"/>
          <w:sz w:val="24"/>
          <w:szCs w:val="24"/>
        </w:rPr>
        <w:t xml:space="preserve">                               </w:t>
      </w:r>
    </w:p>
    <w:p w:rsidR="00D80413" w:rsidRDefault="00D80413" w:rsidP="00D80413">
      <w:pPr>
        <w:ind w:left="2340" w:hanging="360"/>
        <w:jc w:val="both"/>
        <w:rPr>
          <w:rFonts w:ascii="Arial" w:hAnsi="Arial" w:cs="Arial"/>
          <w:sz w:val="24"/>
          <w:szCs w:val="24"/>
        </w:rPr>
      </w:pPr>
      <w:r>
        <w:rPr>
          <w:rFonts w:ascii="Arial" w:hAnsi="Arial" w:cs="Arial"/>
          <w:sz w:val="24"/>
          <w:szCs w:val="24"/>
        </w:rPr>
        <w:t xml:space="preserve">b  that in order to execute the authority referred to in point a, it is deemed necessary to define a Technical Guide </w:t>
      </w:r>
      <w:r w:rsidR="000A135C">
        <w:rPr>
          <w:rFonts w:ascii="Arial" w:hAnsi="Arial" w:cs="Arial"/>
          <w:sz w:val="24"/>
          <w:szCs w:val="24"/>
        </w:rPr>
        <w:t>for</w:t>
      </w:r>
      <w:r>
        <w:rPr>
          <w:rFonts w:ascii="Arial" w:hAnsi="Arial" w:cs="Arial"/>
          <w:sz w:val="24"/>
          <w:szCs w:val="24"/>
        </w:rPr>
        <w:t xml:space="preserve"> </w:t>
      </w:r>
      <w:r w:rsidR="00FB484B">
        <w:rPr>
          <w:rFonts w:ascii="Arial" w:hAnsi="Arial" w:cs="Arial"/>
          <w:sz w:val="24"/>
          <w:szCs w:val="24"/>
        </w:rPr>
        <w:t>Designation</w:t>
      </w:r>
      <w:r>
        <w:rPr>
          <w:rFonts w:ascii="Arial" w:hAnsi="Arial" w:cs="Arial"/>
          <w:sz w:val="24"/>
          <w:szCs w:val="24"/>
        </w:rPr>
        <w:t xml:space="preserve"> of </w:t>
      </w:r>
      <w:r w:rsidR="000A135C">
        <w:rPr>
          <w:rFonts w:ascii="Arial" w:hAnsi="Arial" w:cs="Arial"/>
          <w:sz w:val="24"/>
          <w:szCs w:val="24"/>
        </w:rPr>
        <w:t xml:space="preserve">Domestic </w:t>
      </w:r>
      <w:r>
        <w:rPr>
          <w:rFonts w:ascii="Arial" w:hAnsi="Arial" w:cs="Arial"/>
          <w:sz w:val="24"/>
          <w:szCs w:val="24"/>
        </w:rPr>
        <w:t xml:space="preserve">Office of Telecommunication Equipment by a Decree of the Director General of Post and Telecommunication..  </w:t>
      </w:r>
    </w:p>
    <w:p w:rsidR="00D80413" w:rsidRDefault="00D80413" w:rsidP="00D80413">
      <w:pPr>
        <w:spacing w:after="0"/>
        <w:ind w:left="2520" w:hanging="2520"/>
        <w:jc w:val="both"/>
        <w:rPr>
          <w:rFonts w:ascii="Arial" w:hAnsi="Arial" w:cs="Arial"/>
          <w:sz w:val="24"/>
          <w:szCs w:val="24"/>
        </w:rPr>
      </w:pPr>
      <w:r>
        <w:rPr>
          <w:rFonts w:ascii="Arial" w:hAnsi="Arial" w:cs="Arial"/>
          <w:sz w:val="24"/>
          <w:szCs w:val="24"/>
        </w:rPr>
        <w:t>Bearing in mind:   1.  Law   of   the    Republic   of   Indonesia   Number   36  Year  1999</w:t>
      </w:r>
    </w:p>
    <w:p w:rsidR="00D80413" w:rsidRDefault="00D80413" w:rsidP="00D80413">
      <w:pPr>
        <w:spacing w:after="0"/>
        <w:ind w:left="2340" w:hanging="360"/>
        <w:jc w:val="both"/>
        <w:rPr>
          <w:rFonts w:ascii="Arial" w:hAnsi="Arial" w:cs="Arial"/>
          <w:sz w:val="24"/>
          <w:szCs w:val="24"/>
        </w:rPr>
      </w:pPr>
      <w:r>
        <w:rPr>
          <w:rFonts w:ascii="Arial" w:hAnsi="Arial" w:cs="Arial"/>
          <w:sz w:val="24"/>
          <w:szCs w:val="24"/>
        </w:rPr>
        <w:t xml:space="preserve">      on Telecommunication   (State    Gazette    of    the    Republic   of  Indonesia Number  154   Year 1999,   Additional State Gazette   of  the   Republic of Indonesia Number 3881);</w:t>
      </w:r>
    </w:p>
    <w:p w:rsidR="00D80413" w:rsidRDefault="00D80413" w:rsidP="00D80413">
      <w:pPr>
        <w:spacing w:after="0"/>
        <w:ind w:left="2520" w:hanging="2430"/>
        <w:jc w:val="both"/>
        <w:rPr>
          <w:rFonts w:ascii="Arial" w:hAnsi="Arial" w:cs="Arial"/>
          <w:sz w:val="24"/>
          <w:szCs w:val="24"/>
        </w:rPr>
      </w:pPr>
    </w:p>
    <w:p w:rsidR="00D80413" w:rsidRDefault="00D80413" w:rsidP="00D80413">
      <w:pPr>
        <w:spacing w:after="0"/>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Government Regulation of the Republic of Indonesia Number 52 Year 2000 on Provision of Telecommunication  (State Gazette of the Republic of Indonesia Number 107 Year 2000, Additional State Gazette of the Republic of Indonesia Number 3980);</w:t>
      </w:r>
    </w:p>
    <w:p w:rsidR="00E0468A" w:rsidRDefault="00E0468A" w:rsidP="00D80413">
      <w:pPr>
        <w:spacing w:after="0"/>
        <w:ind w:left="2340" w:hanging="360"/>
        <w:jc w:val="both"/>
        <w:rPr>
          <w:rFonts w:ascii="Arial" w:hAnsi="Arial" w:cs="Arial"/>
          <w:sz w:val="24"/>
          <w:szCs w:val="24"/>
        </w:rPr>
      </w:pPr>
    </w:p>
    <w:p w:rsidR="00E0468A" w:rsidRDefault="00E0468A" w:rsidP="00D80413">
      <w:pPr>
        <w:spacing w:after="0"/>
        <w:ind w:left="2340" w:hanging="360"/>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Decision of the Minister of Communication Number KM. 3 Year 2001 on Technical Requirements of Telecommunication Tools and Equipment;</w:t>
      </w:r>
    </w:p>
    <w:p w:rsidR="00D80413" w:rsidRDefault="00D80413" w:rsidP="00D80413">
      <w:pPr>
        <w:spacing w:after="0"/>
        <w:ind w:left="2520" w:hanging="450"/>
        <w:jc w:val="both"/>
        <w:rPr>
          <w:rFonts w:ascii="Arial" w:hAnsi="Arial" w:cs="Arial"/>
          <w:sz w:val="24"/>
          <w:szCs w:val="24"/>
        </w:rPr>
      </w:pPr>
    </w:p>
    <w:p w:rsidR="00D80413" w:rsidRDefault="00E0468A" w:rsidP="00E0468A">
      <w:pPr>
        <w:spacing w:after="0"/>
        <w:ind w:left="2340" w:hanging="360"/>
        <w:jc w:val="both"/>
        <w:rPr>
          <w:rFonts w:ascii="Arial" w:hAnsi="Arial" w:cs="Arial"/>
          <w:sz w:val="24"/>
          <w:szCs w:val="24"/>
        </w:rPr>
      </w:pPr>
      <w:r>
        <w:rPr>
          <w:rFonts w:ascii="Arial" w:hAnsi="Arial" w:cs="Arial"/>
          <w:sz w:val="24"/>
          <w:szCs w:val="24"/>
        </w:rPr>
        <w:t>4</w:t>
      </w:r>
      <w:r w:rsidR="00D80413">
        <w:rPr>
          <w:rFonts w:ascii="Arial" w:hAnsi="Arial" w:cs="Arial"/>
          <w:sz w:val="24"/>
          <w:szCs w:val="24"/>
        </w:rPr>
        <w:t>.</w:t>
      </w:r>
      <w:r w:rsidR="00D80413">
        <w:rPr>
          <w:rFonts w:ascii="Arial" w:hAnsi="Arial" w:cs="Arial"/>
          <w:sz w:val="24"/>
          <w:szCs w:val="24"/>
        </w:rPr>
        <w:tab/>
        <w:t>Decision of the Minister of Communication Number KP.349 Year 2003 on Approval of Designating Authority</w:t>
      </w:r>
      <w:r>
        <w:rPr>
          <w:rFonts w:ascii="Arial" w:hAnsi="Arial" w:cs="Arial"/>
          <w:sz w:val="24"/>
          <w:szCs w:val="24"/>
        </w:rPr>
        <w:t xml:space="preserve">/DA </w:t>
      </w:r>
      <w:r w:rsidR="00D80413">
        <w:rPr>
          <w:rFonts w:ascii="Arial" w:hAnsi="Arial" w:cs="Arial"/>
          <w:sz w:val="24"/>
          <w:szCs w:val="24"/>
        </w:rPr>
        <w:t xml:space="preserve">within the Framework of </w:t>
      </w:r>
      <w:r w:rsidR="00D80413">
        <w:rPr>
          <w:rFonts w:ascii="Arial" w:hAnsi="Arial" w:cs="Arial"/>
          <w:i/>
          <w:sz w:val="24"/>
          <w:szCs w:val="24"/>
        </w:rPr>
        <w:t>Mutual Recognition Arrangement (</w:t>
      </w:r>
      <w:r w:rsidR="00D80413">
        <w:rPr>
          <w:rFonts w:ascii="Arial" w:hAnsi="Arial" w:cs="Arial"/>
          <w:sz w:val="24"/>
          <w:szCs w:val="24"/>
        </w:rPr>
        <w:t xml:space="preserve">MRA) for Telecommunication Tools and Equipment; </w:t>
      </w:r>
    </w:p>
    <w:p w:rsidR="00D80413" w:rsidRDefault="00D80413" w:rsidP="00D80413">
      <w:pPr>
        <w:spacing w:after="0"/>
        <w:ind w:left="2520" w:hanging="450"/>
        <w:jc w:val="both"/>
        <w:rPr>
          <w:rFonts w:ascii="Arial" w:hAnsi="Arial" w:cs="Arial"/>
          <w:sz w:val="24"/>
          <w:szCs w:val="24"/>
        </w:rPr>
      </w:pPr>
    </w:p>
    <w:p w:rsidR="00D80413" w:rsidRDefault="00E0468A" w:rsidP="00D80413">
      <w:pPr>
        <w:spacing w:after="0"/>
        <w:ind w:left="2340" w:hanging="360"/>
        <w:jc w:val="both"/>
        <w:rPr>
          <w:rFonts w:ascii="Arial" w:hAnsi="Arial" w:cs="Arial"/>
          <w:sz w:val="24"/>
          <w:szCs w:val="24"/>
        </w:rPr>
      </w:pPr>
      <w:r>
        <w:rPr>
          <w:rFonts w:ascii="Arial" w:hAnsi="Arial" w:cs="Arial"/>
          <w:sz w:val="24"/>
          <w:szCs w:val="24"/>
        </w:rPr>
        <w:t>5</w:t>
      </w:r>
      <w:r w:rsidR="00D80413">
        <w:rPr>
          <w:rFonts w:ascii="Arial" w:hAnsi="Arial" w:cs="Arial"/>
          <w:sz w:val="24"/>
          <w:szCs w:val="24"/>
        </w:rPr>
        <w:t>.</w:t>
      </w:r>
      <w:r w:rsidR="00D80413">
        <w:rPr>
          <w:rFonts w:ascii="Arial" w:hAnsi="Arial" w:cs="Arial"/>
          <w:sz w:val="24"/>
          <w:szCs w:val="24"/>
        </w:rPr>
        <w:tab/>
        <w:t xml:space="preserve">Decision of the Minister of Communication Number KM. 66 Year 2003 on Procedure of </w:t>
      </w:r>
      <w:r w:rsidR="00045055">
        <w:rPr>
          <w:rFonts w:ascii="Arial" w:hAnsi="Arial" w:cs="Arial"/>
          <w:sz w:val="24"/>
          <w:szCs w:val="24"/>
        </w:rPr>
        <w:t>Mutual</w:t>
      </w:r>
      <w:r w:rsidR="00D80413">
        <w:rPr>
          <w:rFonts w:ascii="Arial" w:hAnsi="Arial" w:cs="Arial"/>
          <w:sz w:val="24"/>
          <w:szCs w:val="24"/>
        </w:rPr>
        <w:t xml:space="preserve"> Recognition of Results of Testing of Telecommunication Tools and Equipment;</w:t>
      </w:r>
    </w:p>
    <w:p w:rsidR="00D80413" w:rsidRDefault="00D80413" w:rsidP="00D80413">
      <w:pPr>
        <w:spacing w:after="0"/>
        <w:ind w:left="2520" w:hanging="450"/>
        <w:jc w:val="both"/>
        <w:rPr>
          <w:rFonts w:ascii="Arial" w:hAnsi="Arial" w:cs="Arial"/>
          <w:sz w:val="24"/>
          <w:szCs w:val="24"/>
        </w:rPr>
      </w:pPr>
    </w:p>
    <w:p w:rsidR="00D80413" w:rsidRDefault="00E0468A" w:rsidP="00D80413">
      <w:pPr>
        <w:spacing w:after="0"/>
        <w:ind w:left="2340" w:hanging="360"/>
        <w:jc w:val="both"/>
        <w:rPr>
          <w:rFonts w:ascii="Arial" w:hAnsi="Arial" w:cs="Arial"/>
          <w:sz w:val="24"/>
          <w:szCs w:val="24"/>
        </w:rPr>
      </w:pPr>
      <w:r>
        <w:rPr>
          <w:rFonts w:ascii="Arial" w:hAnsi="Arial" w:cs="Arial"/>
          <w:sz w:val="24"/>
          <w:szCs w:val="24"/>
        </w:rPr>
        <w:t>6</w:t>
      </w:r>
      <w:r w:rsidR="00D80413">
        <w:rPr>
          <w:rFonts w:ascii="Arial" w:hAnsi="Arial" w:cs="Arial"/>
          <w:sz w:val="24"/>
          <w:szCs w:val="24"/>
        </w:rPr>
        <w:t>.</w:t>
      </w:r>
      <w:r w:rsidR="00D80413">
        <w:rPr>
          <w:rFonts w:ascii="Arial" w:hAnsi="Arial" w:cs="Arial"/>
          <w:sz w:val="24"/>
          <w:szCs w:val="24"/>
        </w:rPr>
        <w:tab/>
        <w:t>Decree of the Minister of Communication Number KM. 10 Year 2005 on Certification of Telecommunication Tools and Equipment;</w:t>
      </w:r>
    </w:p>
    <w:p w:rsidR="00D80413" w:rsidRDefault="00D80413" w:rsidP="00D80413">
      <w:pPr>
        <w:spacing w:after="0"/>
        <w:ind w:left="2520" w:hanging="450"/>
        <w:jc w:val="both"/>
        <w:rPr>
          <w:rFonts w:ascii="Arial" w:hAnsi="Arial" w:cs="Arial"/>
          <w:sz w:val="24"/>
          <w:szCs w:val="24"/>
        </w:rPr>
      </w:pPr>
    </w:p>
    <w:p w:rsidR="00D80413" w:rsidRDefault="00E0468A" w:rsidP="00D80413">
      <w:pPr>
        <w:spacing w:after="0"/>
        <w:ind w:left="2340" w:hanging="360"/>
        <w:jc w:val="both"/>
        <w:rPr>
          <w:rFonts w:ascii="Arial" w:hAnsi="Arial" w:cs="Arial"/>
          <w:sz w:val="24"/>
          <w:szCs w:val="24"/>
        </w:rPr>
      </w:pPr>
      <w:r>
        <w:rPr>
          <w:rFonts w:ascii="Arial" w:hAnsi="Arial" w:cs="Arial"/>
          <w:sz w:val="24"/>
          <w:szCs w:val="24"/>
        </w:rPr>
        <w:t>7</w:t>
      </w:r>
      <w:r w:rsidR="00D80413">
        <w:rPr>
          <w:rFonts w:ascii="Arial" w:hAnsi="Arial" w:cs="Arial"/>
          <w:sz w:val="24"/>
          <w:szCs w:val="24"/>
        </w:rPr>
        <w:t xml:space="preserve">. </w:t>
      </w:r>
      <w:r w:rsidR="00D80413">
        <w:rPr>
          <w:rFonts w:ascii="Arial" w:hAnsi="Arial" w:cs="Arial"/>
          <w:sz w:val="24"/>
          <w:szCs w:val="24"/>
        </w:rPr>
        <w:tab/>
        <w:t>Decree of the Minister of Communication and Information Technology Number 01/P/M.KOMINFO/4/2005 on Organization and Work Method of the Department of Communication and Information Technology;</w:t>
      </w:r>
    </w:p>
    <w:p w:rsidR="00D80413" w:rsidRDefault="00D80413" w:rsidP="00D80413">
      <w:pPr>
        <w:spacing w:after="0"/>
        <w:ind w:left="2520" w:hanging="450"/>
        <w:jc w:val="both"/>
        <w:rPr>
          <w:rFonts w:ascii="Arial" w:hAnsi="Arial" w:cs="Arial"/>
          <w:sz w:val="24"/>
          <w:szCs w:val="24"/>
        </w:rPr>
      </w:pPr>
    </w:p>
    <w:p w:rsidR="00D80413" w:rsidRDefault="00E0468A" w:rsidP="00D80413">
      <w:pPr>
        <w:spacing w:after="0"/>
        <w:ind w:left="2340" w:hanging="360"/>
        <w:jc w:val="both"/>
        <w:rPr>
          <w:rFonts w:ascii="Arial" w:hAnsi="Arial" w:cs="Arial"/>
          <w:sz w:val="24"/>
          <w:szCs w:val="24"/>
        </w:rPr>
      </w:pPr>
      <w:r>
        <w:rPr>
          <w:rFonts w:ascii="Arial" w:hAnsi="Arial" w:cs="Arial"/>
          <w:sz w:val="24"/>
          <w:szCs w:val="24"/>
        </w:rPr>
        <w:t>8</w:t>
      </w:r>
      <w:r w:rsidR="00D80413">
        <w:rPr>
          <w:rFonts w:ascii="Arial" w:hAnsi="Arial" w:cs="Arial"/>
          <w:sz w:val="24"/>
          <w:szCs w:val="24"/>
        </w:rPr>
        <w:t>.</w:t>
      </w:r>
      <w:r w:rsidR="00D80413">
        <w:rPr>
          <w:rFonts w:ascii="Arial" w:hAnsi="Arial" w:cs="Arial"/>
          <w:sz w:val="24"/>
          <w:szCs w:val="24"/>
        </w:rPr>
        <w:tab/>
        <w:t xml:space="preserve">Decree of the Minister of Communication and Information Technology Number 3/P/M.Kominfo/5/2005 on </w:t>
      </w:r>
      <w:r w:rsidR="0096398B">
        <w:rPr>
          <w:rFonts w:ascii="Arial" w:hAnsi="Arial" w:cs="Arial"/>
          <w:sz w:val="24"/>
          <w:szCs w:val="24"/>
        </w:rPr>
        <w:t xml:space="preserve">Adjustment </w:t>
      </w:r>
      <w:r w:rsidR="00D80413">
        <w:rPr>
          <w:rFonts w:ascii="Arial" w:hAnsi="Arial" w:cs="Arial"/>
          <w:sz w:val="24"/>
          <w:szCs w:val="24"/>
        </w:rPr>
        <w:t xml:space="preserve"> of Nomenclatures of a Number of Decisions / Decrees of the Minister of Communication which </w:t>
      </w:r>
      <w:r>
        <w:rPr>
          <w:rFonts w:ascii="Arial" w:hAnsi="Arial" w:cs="Arial"/>
          <w:sz w:val="24"/>
          <w:szCs w:val="24"/>
        </w:rPr>
        <w:t>R</w:t>
      </w:r>
      <w:r w:rsidR="00D80413">
        <w:rPr>
          <w:rFonts w:ascii="Arial" w:hAnsi="Arial" w:cs="Arial"/>
          <w:sz w:val="24"/>
          <w:szCs w:val="24"/>
        </w:rPr>
        <w:t>egulate Special Material Content in the Field of Post and Telecommunication.</w:t>
      </w:r>
    </w:p>
    <w:p w:rsidR="00D80413" w:rsidRDefault="00D80413" w:rsidP="00D80413">
      <w:pPr>
        <w:spacing w:after="0"/>
        <w:ind w:left="2520" w:hanging="450"/>
        <w:jc w:val="both"/>
        <w:rPr>
          <w:rFonts w:ascii="Arial" w:hAnsi="Arial" w:cs="Arial"/>
          <w:sz w:val="24"/>
          <w:szCs w:val="24"/>
        </w:rPr>
      </w:pPr>
      <w:r>
        <w:rPr>
          <w:rFonts w:ascii="Arial" w:hAnsi="Arial" w:cs="Arial"/>
          <w:sz w:val="24"/>
          <w:szCs w:val="24"/>
        </w:rPr>
        <w:t xml:space="preserve"> </w:t>
      </w:r>
    </w:p>
    <w:p w:rsidR="00D80413" w:rsidRDefault="00D80413" w:rsidP="00D80413">
      <w:pPr>
        <w:spacing w:after="0"/>
        <w:ind w:left="2520"/>
        <w:jc w:val="both"/>
        <w:rPr>
          <w:rFonts w:ascii="Arial" w:hAnsi="Arial" w:cs="Arial"/>
          <w:sz w:val="24"/>
          <w:szCs w:val="24"/>
        </w:rPr>
      </w:pPr>
    </w:p>
    <w:p w:rsidR="00D80413" w:rsidRDefault="00D80413" w:rsidP="00D80413">
      <w:pPr>
        <w:spacing w:after="0"/>
        <w:ind w:hanging="2160"/>
        <w:jc w:val="both"/>
        <w:rPr>
          <w:rFonts w:ascii="Arial" w:hAnsi="Arial" w:cs="Arial"/>
          <w:sz w:val="24"/>
          <w:szCs w:val="24"/>
        </w:rPr>
      </w:pPr>
      <w:r>
        <w:rPr>
          <w:rFonts w:ascii="Arial" w:hAnsi="Arial" w:cs="Arial"/>
          <w:sz w:val="24"/>
          <w:szCs w:val="24"/>
        </w:rPr>
        <w:t>Noting              :</w:t>
      </w:r>
      <w:r>
        <w:rPr>
          <w:rFonts w:ascii="Arial" w:hAnsi="Arial" w:cs="Arial"/>
          <w:sz w:val="24"/>
          <w:szCs w:val="24"/>
        </w:rPr>
        <w:tab/>
      </w:r>
    </w:p>
    <w:p w:rsidR="00D80413" w:rsidRDefault="00D80413" w:rsidP="00D80413">
      <w:pPr>
        <w:spacing w:after="0"/>
        <w:jc w:val="center"/>
        <w:rPr>
          <w:rFonts w:ascii="Arial" w:hAnsi="Arial" w:cs="Arial"/>
          <w:b/>
          <w:sz w:val="24"/>
          <w:szCs w:val="24"/>
        </w:rPr>
      </w:pPr>
      <w:r>
        <w:rPr>
          <w:rFonts w:ascii="Arial" w:hAnsi="Arial" w:cs="Arial"/>
          <w:b/>
          <w:sz w:val="24"/>
          <w:szCs w:val="24"/>
        </w:rPr>
        <w:t>DECIDES</w:t>
      </w:r>
    </w:p>
    <w:p w:rsidR="00D80413" w:rsidRDefault="00D80413" w:rsidP="00D80413">
      <w:pPr>
        <w:spacing w:after="0"/>
        <w:jc w:val="center"/>
        <w:rPr>
          <w:rFonts w:ascii="Arial" w:hAnsi="Arial" w:cs="Arial"/>
          <w:b/>
          <w:sz w:val="24"/>
          <w:szCs w:val="24"/>
        </w:rPr>
      </w:pPr>
    </w:p>
    <w:p w:rsidR="00D80413" w:rsidRDefault="00D80413" w:rsidP="00D80413">
      <w:pPr>
        <w:spacing w:after="0"/>
        <w:ind w:left="1980" w:hanging="1980"/>
        <w:jc w:val="both"/>
        <w:rPr>
          <w:rFonts w:ascii="Arial" w:hAnsi="Arial" w:cs="Arial"/>
          <w:b/>
          <w:sz w:val="24"/>
          <w:szCs w:val="24"/>
        </w:rPr>
      </w:pPr>
      <w:r>
        <w:rPr>
          <w:rFonts w:ascii="Arial" w:hAnsi="Arial" w:cs="Arial"/>
          <w:b/>
          <w:sz w:val="24"/>
          <w:szCs w:val="24"/>
        </w:rPr>
        <w:t>To ratify            :</w:t>
      </w:r>
      <w:r>
        <w:rPr>
          <w:rFonts w:ascii="Arial" w:hAnsi="Arial" w:cs="Arial"/>
          <w:b/>
          <w:sz w:val="24"/>
          <w:szCs w:val="24"/>
        </w:rPr>
        <w:tab/>
        <w:t>DECREE OF THE DIR</w:t>
      </w:r>
      <w:r w:rsidR="00D12919">
        <w:rPr>
          <w:rFonts w:ascii="Arial" w:hAnsi="Arial" w:cs="Arial"/>
          <w:b/>
          <w:sz w:val="24"/>
          <w:szCs w:val="24"/>
        </w:rPr>
        <w:t>E</w:t>
      </w:r>
      <w:r>
        <w:rPr>
          <w:rFonts w:ascii="Arial" w:hAnsi="Arial" w:cs="Arial"/>
          <w:b/>
          <w:sz w:val="24"/>
          <w:szCs w:val="24"/>
        </w:rPr>
        <w:t xml:space="preserve">CTOR GENERAL OF POST AND TELECOMMUNICATION ON TECHNICAL GUIDE FOR </w:t>
      </w:r>
      <w:r w:rsidR="007C1057">
        <w:rPr>
          <w:rFonts w:ascii="Arial" w:hAnsi="Arial" w:cs="Arial"/>
          <w:b/>
          <w:sz w:val="24"/>
          <w:szCs w:val="24"/>
        </w:rPr>
        <w:t xml:space="preserve">DESIGNATION </w:t>
      </w:r>
      <w:r>
        <w:rPr>
          <w:rFonts w:ascii="Arial" w:hAnsi="Arial" w:cs="Arial"/>
          <w:b/>
          <w:sz w:val="24"/>
          <w:szCs w:val="24"/>
        </w:rPr>
        <w:t xml:space="preserve">OF </w:t>
      </w:r>
      <w:r w:rsidR="007C1057">
        <w:rPr>
          <w:rFonts w:ascii="Arial" w:hAnsi="Arial" w:cs="Arial"/>
          <w:b/>
          <w:sz w:val="24"/>
          <w:szCs w:val="24"/>
        </w:rPr>
        <w:t>DOMESTIC</w:t>
      </w:r>
      <w:r w:rsidR="00045055">
        <w:rPr>
          <w:rFonts w:ascii="Arial" w:hAnsi="Arial" w:cs="Arial"/>
          <w:b/>
          <w:sz w:val="24"/>
          <w:szCs w:val="24"/>
        </w:rPr>
        <w:t xml:space="preserve"> TEST</w:t>
      </w:r>
      <w:r w:rsidR="007C1057">
        <w:rPr>
          <w:rFonts w:ascii="Arial" w:hAnsi="Arial" w:cs="Arial"/>
          <w:b/>
          <w:sz w:val="24"/>
          <w:szCs w:val="24"/>
        </w:rPr>
        <w:t xml:space="preserve"> </w:t>
      </w:r>
      <w:r>
        <w:rPr>
          <w:rFonts w:ascii="Arial" w:hAnsi="Arial" w:cs="Arial"/>
          <w:b/>
          <w:sz w:val="24"/>
          <w:szCs w:val="24"/>
        </w:rPr>
        <w:t xml:space="preserve">OFFICE OF TELECOMMUNICATION EQUIPMENT  </w:t>
      </w:r>
    </w:p>
    <w:p w:rsidR="00D80413" w:rsidRDefault="00D80413" w:rsidP="00D80413">
      <w:pPr>
        <w:spacing w:after="0"/>
        <w:ind w:left="2160" w:hanging="2160"/>
        <w:jc w:val="both"/>
        <w:rPr>
          <w:rFonts w:ascii="Arial" w:hAnsi="Arial" w:cs="Arial"/>
          <w:b/>
          <w:sz w:val="24"/>
          <w:szCs w:val="24"/>
        </w:rPr>
      </w:pPr>
    </w:p>
    <w:p w:rsidR="00D80413" w:rsidRDefault="00D80413" w:rsidP="00D80413">
      <w:pPr>
        <w:ind w:left="2160" w:hanging="2160"/>
        <w:jc w:val="both"/>
        <w:rPr>
          <w:rFonts w:ascii="Arial" w:hAnsi="Arial" w:cs="Arial"/>
          <w:b/>
          <w:sz w:val="24"/>
          <w:szCs w:val="24"/>
        </w:rPr>
      </w:pPr>
    </w:p>
    <w:p w:rsidR="00D80413" w:rsidRDefault="00D80413" w:rsidP="00D80413">
      <w:pPr>
        <w:jc w:val="center"/>
        <w:rPr>
          <w:rFonts w:ascii="Arial" w:hAnsi="Arial" w:cs="Arial"/>
          <w:b/>
          <w:sz w:val="24"/>
          <w:szCs w:val="24"/>
        </w:rPr>
      </w:pPr>
      <w:r>
        <w:rPr>
          <w:rFonts w:ascii="Arial" w:hAnsi="Arial" w:cs="Arial"/>
          <w:b/>
          <w:sz w:val="24"/>
          <w:szCs w:val="24"/>
        </w:rPr>
        <w:t>CHAPTER I</w:t>
      </w:r>
    </w:p>
    <w:p w:rsidR="00D80413" w:rsidRDefault="00D80413" w:rsidP="00D80413">
      <w:pPr>
        <w:spacing w:line="240" w:lineRule="auto"/>
        <w:jc w:val="center"/>
        <w:rPr>
          <w:rFonts w:ascii="Arial" w:hAnsi="Arial" w:cs="Arial"/>
          <w:b/>
          <w:sz w:val="24"/>
          <w:szCs w:val="24"/>
        </w:rPr>
      </w:pPr>
      <w:r>
        <w:rPr>
          <w:rFonts w:ascii="Arial" w:hAnsi="Arial" w:cs="Arial"/>
          <w:b/>
          <w:sz w:val="24"/>
          <w:szCs w:val="24"/>
        </w:rPr>
        <w:t>GENERAL PROVISIONS</w:t>
      </w:r>
    </w:p>
    <w:p w:rsidR="007C1057" w:rsidRDefault="007C1057" w:rsidP="00D80413">
      <w:pPr>
        <w:spacing w:line="240" w:lineRule="auto"/>
        <w:jc w:val="center"/>
        <w:rPr>
          <w:rFonts w:ascii="Arial" w:hAnsi="Arial" w:cs="Arial"/>
          <w:sz w:val="24"/>
          <w:szCs w:val="24"/>
        </w:rPr>
      </w:pPr>
      <w:r>
        <w:rPr>
          <w:rFonts w:ascii="Arial" w:hAnsi="Arial" w:cs="Arial"/>
          <w:sz w:val="24"/>
          <w:szCs w:val="24"/>
        </w:rPr>
        <w:lastRenderedPageBreak/>
        <w:t>Article 1</w:t>
      </w:r>
    </w:p>
    <w:p w:rsidR="007C1057" w:rsidRDefault="007C1057" w:rsidP="007C1057">
      <w:pPr>
        <w:spacing w:line="240" w:lineRule="auto"/>
        <w:ind w:left="1980"/>
        <w:jc w:val="both"/>
        <w:rPr>
          <w:rFonts w:ascii="Arial" w:hAnsi="Arial" w:cs="Arial"/>
          <w:sz w:val="24"/>
          <w:szCs w:val="24"/>
        </w:rPr>
      </w:pPr>
      <w:r>
        <w:rPr>
          <w:rFonts w:ascii="Arial" w:hAnsi="Arial" w:cs="Arial"/>
          <w:sz w:val="24"/>
          <w:szCs w:val="24"/>
        </w:rPr>
        <w:t>In this Decree, what is meant by :</w:t>
      </w:r>
    </w:p>
    <w:p w:rsidR="007C1057" w:rsidRDefault="007C1057" w:rsidP="007C1057">
      <w:pPr>
        <w:spacing w:line="240" w:lineRule="auto"/>
        <w:ind w:left="1980"/>
        <w:jc w:val="both"/>
        <w:rPr>
          <w:rFonts w:ascii="Arial" w:hAnsi="Arial" w:cs="Arial"/>
          <w:sz w:val="24"/>
          <w:szCs w:val="24"/>
        </w:rPr>
      </w:pPr>
    </w:p>
    <w:p w:rsidR="00D13C26" w:rsidRDefault="007C1057" w:rsidP="007C1057">
      <w:pPr>
        <w:spacing w:line="240" w:lineRule="auto"/>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 </w:t>
      </w:r>
      <w:r>
        <w:rPr>
          <w:rFonts w:ascii="Arial" w:hAnsi="Arial" w:cs="Arial"/>
          <w:i/>
          <w:sz w:val="24"/>
          <w:szCs w:val="24"/>
        </w:rPr>
        <w:t xml:space="preserve">Designating Authority/DA </w:t>
      </w:r>
      <w:r>
        <w:rPr>
          <w:rFonts w:ascii="Arial" w:hAnsi="Arial" w:cs="Arial"/>
          <w:sz w:val="24"/>
          <w:szCs w:val="24"/>
        </w:rPr>
        <w:t xml:space="preserve">is the Directorate General of Post and Telecommunication; </w:t>
      </w:r>
    </w:p>
    <w:p w:rsidR="00D13C26" w:rsidRDefault="00D13C26" w:rsidP="00D13C26">
      <w:pPr>
        <w:spacing w:line="240" w:lineRule="auto"/>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DA partner of MRA is DA having a domicile in the territory of a country within the scope ASEAN States;</w:t>
      </w:r>
    </w:p>
    <w:p w:rsidR="00D13C26" w:rsidRDefault="00D13C26" w:rsidP="00D13C26">
      <w:pPr>
        <w:spacing w:line="240" w:lineRule="auto"/>
        <w:ind w:left="2340" w:hanging="360"/>
        <w:jc w:val="both"/>
        <w:rPr>
          <w:rFonts w:ascii="Arial" w:hAnsi="Arial" w:cs="Arial"/>
          <w:sz w:val="24"/>
          <w:szCs w:val="24"/>
        </w:rPr>
      </w:pPr>
      <w:r>
        <w:rPr>
          <w:rFonts w:ascii="Arial" w:hAnsi="Arial" w:cs="Arial"/>
          <w:sz w:val="24"/>
          <w:szCs w:val="24"/>
        </w:rPr>
        <w:t>3.</w:t>
      </w:r>
      <w:r>
        <w:rPr>
          <w:rFonts w:ascii="Arial" w:hAnsi="Arial" w:cs="Arial"/>
          <w:sz w:val="24"/>
          <w:szCs w:val="24"/>
        </w:rPr>
        <w:tab/>
        <w:t>Conformity Assessment is the comparison between testing result and technical regulation;</w:t>
      </w:r>
    </w:p>
    <w:p w:rsidR="00D13C26" w:rsidRDefault="00D13C26" w:rsidP="00D13C26">
      <w:pPr>
        <w:spacing w:line="240" w:lineRule="auto"/>
        <w:ind w:left="234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i/>
          <w:sz w:val="24"/>
          <w:szCs w:val="24"/>
        </w:rPr>
        <w:t xml:space="preserve">Conformity Assessment Body/CAB </w:t>
      </w:r>
      <w:r>
        <w:rPr>
          <w:rFonts w:ascii="Arial" w:hAnsi="Arial" w:cs="Arial"/>
          <w:sz w:val="24"/>
          <w:szCs w:val="24"/>
        </w:rPr>
        <w:t>is a certification body and or a</w:t>
      </w:r>
      <w:r w:rsidR="007C56CD">
        <w:rPr>
          <w:rFonts w:ascii="Arial" w:hAnsi="Arial" w:cs="Arial"/>
          <w:sz w:val="24"/>
          <w:szCs w:val="24"/>
        </w:rPr>
        <w:t xml:space="preserve"> Test </w:t>
      </w:r>
      <w:r w:rsidR="00930EB3">
        <w:rPr>
          <w:rFonts w:ascii="Arial" w:hAnsi="Arial" w:cs="Arial"/>
          <w:sz w:val="24"/>
          <w:szCs w:val="24"/>
        </w:rPr>
        <w:t xml:space="preserve">Office </w:t>
      </w:r>
      <w:r>
        <w:rPr>
          <w:rFonts w:ascii="Arial" w:hAnsi="Arial" w:cs="Arial"/>
          <w:sz w:val="24"/>
          <w:szCs w:val="24"/>
        </w:rPr>
        <w:t>designated by DA;</w:t>
      </w:r>
    </w:p>
    <w:p w:rsidR="00D13C26" w:rsidRDefault="00D13C26" w:rsidP="00D13C26">
      <w:pPr>
        <w:spacing w:line="240" w:lineRule="auto"/>
        <w:ind w:left="2340" w:hanging="360"/>
        <w:jc w:val="both"/>
        <w:rPr>
          <w:rFonts w:ascii="Arial" w:hAnsi="Arial" w:cs="Arial"/>
          <w:sz w:val="24"/>
          <w:szCs w:val="24"/>
        </w:rPr>
      </w:pPr>
      <w:r>
        <w:rPr>
          <w:rFonts w:ascii="Arial" w:hAnsi="Arial" w:cs="Arial"/>
          <w:sz w:val="24"/>
          <w:szCs w:val="24"/>
        </w:rPr>
        <w:t>5.</w:t>
      </w:r>
      <w:r>
        <w:rPr>
          <w:rFonts w:ascii="Arial" w:hAnsi="Arial" w:cs="Arial"/>
          <w:sz w:val="24"/>
          <w:szCs w:val="24"/>
        </w:rPr>
        <w:tab/>
        <w:t>Test Office is a Test Body and Test Laboratory that carries out testing of telecommunication tools and equipment;</w:t>
      </w:r>
    </w:p>
    <w:p w:rsidR="00D13C26" w:rsidRDefault="00D13C26" w:rsidP="00D13C26">
      <w:pPr>
        <w:spacing w:line="240" w:lineRule="auto"/>
        <w:ind w:left="2340" w:hanging="36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i/>
          <w:sz w:val="24"/>
          <w:szCs w:val="24"/>
        </w:rPr>
        <w:t>Mutual Recognition A</w:t>
      </w:r>
      <w:r w:rsidR="007C56CD">
        <w:rPr>
          <w:rFonts w:ascii="Arial" w:hAnsi="Arial" w:cs="Arial"/>
          <w:i/>
          <w:sz w:val="24"/>
          <w:szCs w:val="24"/>
        </w:rPr>
        <w:t>rrangement</w:t>
      </w:r>
      <w:r>
        <w:rPr>
          <w:rFonts w:ascii="Arial" w:hAnsi="Arial" w:cs="Arial"/>
          <w:i/>
          <w:sz w:val="24"/>
          <w:szCs w:val="24"/>
        </w:rPr>
        <w:t xml:space="preserve"> </w:t>
      </w:r>
      <w:r>
        <w:rPr>
          <w:rFonts w:ascii="Arial" w:hAnsi="Arial" w:cs="Arial"/>
          <w:sz w:val="24"/>
          <w:szCs w:val="24"/>
        </w:rPr>
        <w:t xml:space="preserve">hereinafter referred to as </w:t>
      </w:r>
      <w:r>
        <w:rPr>
          <w:rFonts w:ascii="Arial" w:hAnsi="Arial" w:cs="Arial"/>
          <w:i/>
          <w:sz w:val="24"/>
          <w:szCs w:val="24"/>
        </w:rPr>
        <w:t xml:space="preserve">MRA </w:t>
      </w:r>
      <w:r>
        <w:rPr>
          <w:rFonts w:ascii="Arial" w:hAnsi="Arial" w:cs="Arial"/>
          <w:sz w:val="24"/>
          <w:szCs w:val="24"/>
        </w:rPr>
        <w:t xml:space="preserve">is </w:t>
      </w:r>
      <w:r w:rsidR="003F6651">
        <w:rPr>
          <w:rFonts w:ascii="Arial" w:hAnsi="Arial" w:cs="Arial"/>
          <w:sz w:val="24"/>
          <w:szCs w:val="24"/>
        </w:rPr>
        <w:t xml:space="preserve">arrangement </w:t>
      </w:r>
      <w:r>
        <w:rPr>
          <w:rFonts w:ascii="Arial" w:hAnsi="Arial" w:cs="Arial"/>
          <w:sz w:val="24"/>
          <w:szCs w:val="24"/>
        </w:rPr>
        <w:t>between two or more countries within the scope of ASEAN to mutually</w:t>
      </w:r>
      <w:r w:rsidR="00930EB3">
        <w:rPr>
          <w:rFonts w:ascii="Arial" w:hAnsi="Arial" w:cs="Arial"/>
          <w:sz w:val="24"/>
          <w:szCs w:val="24"/>
        </w:rPr>
        <w:t xml:space="preserve"> </w:t>
      </w:r>
      <w:r>
        <w:rPr>
          <w:rFonts w:ascii="Arial" w:hAnsi="Arial" w:cs="Arial"/>
          <w:sz w:val="24"/>
          <w:szCs w:val="24"/>
        </w:rPr>
        <w:t>recognize or mutually receive some o</w:t>
      </w:r>
      <w:r w:rsidR="00930EB3">
        <w:rPr>
          <w:rFonts w:ascii="Arial" w:hAnsi="Arial" w:cs="Arial"/>
          <w:sz w:val="24"/>
          <w:szCs w:val="24"/>
        </w:rPr>
        <w:t>r</w:t>
      </w:r>
      <w:r>
        <w:rPr>
          <w:rFonts w:ascii="Arial" w:hAnsi="Arial" w:cs="Arial"/>
          <w:sz w:val="24"/>
          <w:szCs w:val="24"/>
        </w:rPr>
        <w:t xml:space="preserve"> all the results of conformity assessment;</w:t>
      </w:r>
    </w:p>
    <w:p w:rsidR="00D13C26" w:rsidRDefault="00D13C26" w:rsidP="00D13C26">
      <w:pPr>
        <w:spacing w:line="240" w:lineRule="auto"/>
        <w:ind w:left="2340" w:hanging="360"/>
        <w:jc w:val="both"/>
        <w:rPr>
          <w:rFonts w:ascii="Arial" w:hAnsi="Arial" w:cs="Arial"/>
          <w:sz w:val="24"/>
          <w:szCs w:val="24"/>
        </w:rPr>
      </w:pPr>
      <w:r>
        <w:rPr>
          <w:rFonts w:ascii="Arial" w:hAnsi="Arial" w:cs="Arial"/>
          <w:sz w:val="24"/>
          <w:szCs w:val="24"/>
        </w:rPr>
        <w:t>7.</w:t>
      </w:r>
      <w:r>
        <w:rPr>
          <w:rFonts w:ascii="Arial" w:hAnsi="Arial" w:cs="Arial"/>
          <w:sz w:val="24"/>
          <w:szCs w:val="24"/>
        </w:rPr>
        <w:tab/>
        <w:t>The National Accreditation Committee hereinafter referred to as KAN is an accreditation body within the territory of Indonesian State.</w:t>
      </w:r>
    </w:p>
    <w:p w:rsidR="00D13C26" w:rsidRDefault="00D13C26" w:rsidP="00D13C26">
      <w:pPr>
        <w:spacing w:line="240" w:lineRule="auto"/>
        <w:ind w:left="2340" w:hanging="360"/>
        <w:jc w:val="both"/>
        <w:rPr>
          <w:rFonts w:ascii="Arial" w:hAnsi="Arial" w:cs="Arial"/>
          <w:sz w:val="24"/>
          <w:szCs w:val="24"/>
        </w:rPr>
      </w:pPr>
    </w:p>
    <w:p w:rsidR="00D13C26" w:rsidRDefault="00D13C26" w:rsidP="00D13C26">
      <w:pPr>
        <w:spacing w:line="240" w:lineRule="auto"/>
        <w:jc w:val="center"/>
        <w:rPr>
          <w:rFonts w:ascii="Arial" w:hAnsi="Arial" w:cs="Arial"/>
          <w:b/>
          <w:sz w:val="24"/>
          <w:szCs w:val="24"/>
        </w:rPr>
      </w:pPr>
      <w:r>
        <w:rPr>
          <w:rFonts w:ascii="Arial" w:hAnsi="Arial" w:cs="Arial"/>
          <w:b/>
          <w:sz w:val="24"/>
          <w:szCs w:val="24"/>
        </w:rPr>
        <w:t>CHAPTER II</w:t>
      </w:r>
    </w:p>
    <w:p w:rsidR="00D13C26" w:rsidRDefault="00D13C26" w:rsidP="00D13C26">
      <w:pPr>
        <w:spacing w:line="240" w:lineRule="auto"/>
        <w:jc w:val="center"/>
        <w:rPr>
          <w:rFonts w:ascii="Arial" w:hAnsi="Arial" w:cs="Arial"/>
          <w:b/>
          <w:sz w:val="24"/>
          <w:szCs w:val="24"/>
        </w:rPr>
      </w:pPr>
      <w:r>
        <w:rPr>
          <w:rFonts w:ascii="Arial" w:hAnsi="Arial" w:cs="Arial"/>
          <w:b/>
          <w:sz w:val="24"/>
          <w:szCs w:val="24"/>
        </w:rPr>
        <w:t>COMPETENCE OF DESIGNATING AUTHORITY</w:t>
      </w:r>
    </w:p>
    <w:p w:rsidR="00D13C26" w:rsidRDefault="00D13C26" w:rsidP="00D13C26">
      <w:pPr>
        <w:spacing w:line="240" w:lineRule="auto"/>
        <w:jc w:val="center"/>
        <w:rPr>
          <w:rFonts w:ascii="Arial" w:hAnsi="Arial" w:cs="Arial"/>
          <w:b/>
          <w:sz w:val="24"/>
          <w:szCs w:val="24"/>
        </w:rPr>
      </w:pPr>
    </w:p>
    <w:p w:rsidR="00D13C26" w:rsidRDefault="00D13C26" w:rsidP="00754DB6">
      <w:pPr>
        <w:spacing w:line="240" w:lineRule="auto"/>
        <w:jc w:val="center"/>
        <w:rPr>
          <w:rFonts w:ascii="Arial" w:hAnsi="Arial" w:cs="Arial"/>
          <w:sz w:val="24"/>
          <w:szCs w:val="24"/>
        </w:rPr>
      </w:pPr>
      <w:r>
        <w:rPr>
          <w:rFonts w:ascii="Arial" w:hAnsi="Arial" w:cs="Arial"/>
          <w:sz w:val="24"/>
          <w:szCs w:val="24"/>
        </w:rPr>
        <w:t>Article 2</w:t>
      </w:r>
    </w:p>
    <w:p w:rsidR="00754DB6" w:rsidRDefault="007C56CD" w:rsidP="007C56CD">
      <w:pPr>
        <w:spacing w:line="240" w:lineRule="auto"/>
        <w:ind w:left="2340" w:hanging="360"/>
        <w:jc w:val="both"/>
        <w:rPr>
          <w:rFonts w:ascii="Arial" w:hAnsi="Arial" w:cs="Arial"/>
          <w:i/>
          <w:sz w:val="24"/>
          <w:szCs w:val="24"/>
        </w:rPr>
      </w:pPr>
      <w:r>
        <w:rPr>
          <w:rFonts w:ascii="Arial" w:hAnsi="Arial" w:cs="Arial"/>
          <w:sz w:val="24"/>
          <w:szCs w:val="24"/>
        </w:rPr>
        <w:t>(1)</w:t>
      </w:r>
      <w:r>
        <w:rPr>
          <w:rFonts w:ascii="Arial" w:hAnsi="Arial" w:cs="Arial"/>
          <w:sz w:val="24"/>
          <w:szCs w:val="24"/>
        </w:rPr>
        <w:tab/>
        <w:t xml:space="preserve">DA has the competence </w:t>
      </w:r>
      <w:r w:rsidR="00754DB6">
        <w:rPr>
          <w:rFonts w:ascii="Arial" w:hAnsi="Arial" w:cs="Arial"/>
          <w:sz w:val="24"/>
          <w:szCs w:val="24"/>
        </w:rPr>
        <w:t xml:space="preserve">to designate test office as </w:t>
      </w:r>
      <w:r w:rsidR="00754DB6">
        <w:rPr>
          <w:rFonts w:ascii="Arial" w:hAnsi="Arial" w:cs="Arial"/>
          <w:i/>
          <w:sz w:val="24"/>
          <w:szCs w:val="24"/>
        </w:rPr>
        <w:t>Conformity Assessment Body/CAB.</w:t>
      </w:r>
    </w:p>
    <w:p w:rsidR="00754DB6" w:rsidRDefault="00754DB6" w:rsidP="007C56CD">
      <w:pPr>
        <w:spacing w:line="240" w:lineRule="auto"/>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The designation referred to in paragraph (1) is provided in line with the scope of accreditation given by KAN to the test office.</w:t>
      </w:r>
    </w:p>
    <w:p w:rsidR="00754DB6" w:rsidRDefault="00754DB6" w:rsidP="007C56CD">
      <w:pPr>
        <w:spacing w:line="240" w:lineRule="auto"/>
        <w:ind w:left="2340" w:hanging="360"/>
        <w:jc w:val="both"/>
        <w:rPr>
          <w:rFonts w:ascii="Arial" w:hAnsi="Arial" w:cs="Arial"/>
          <w:sz w:val="24"/>
          <w:szCs w:val="24"/>
        </w:rPr>
      </w:pPr>
    </w:p>
    <w:p w:rsidR="00754DB6" w:rsidRDefault="00754DB6" w:rsidP="00754DB6">
      <w:pPr>
        <w:spacing w:line="240" w:lineRule="auto"/>
        <w:jc w:val="center"/>
        <w:rPr>
          <w:rFonts w:ascii="Arial" w:hAnsi="Arial" w:cs="Arial"/>
          <w:sz w:val="24"/>
          <w:szCs w:val="24"/>
        </w:rPr>
      </w:pPr>
      <w:r>
        <w:rPr>
          <w:rFonts w:ascii="Arial" w:hAnsi="Arial" w:cs="Arial"/>
          <w:sz w:val="24"/>
          <w:szCs w:val="24"/>
        </w:rPr>
        <w:t>Article 3</w:t>
      </w:r>
    </w:p>
    <w:p w:rsidR="003C7014" w:rsidRDefault="00754DB6" w:rsidP="00754DB6">
      <w:pPr>
        <w:spacing w:line="240" w:lineRule="auto"/>
        <w:ind w:left="1980"/>
        <w:jc w:val="both"/>
        <w:rPr>
          <w:rFonts w:ascii="Arial" w:hAnsi="Arial" w:cs="Arial"/>
          <w:sz w:val="24"/>
          <w:szCs w:val="24"/>
        </w:rPr>
      </w:pPr>
      <w:r>
        <w:rPr>
          <w:rFonts w:ascii="Arial" w:hAnsi="Arial" w:cs="Arial"/>
          <w:sz w:val="24"/>
          <w:szCs w:val="24"/>
        </w:rPr>
        <w:t xml:space="preserve">Conformity assessment carried out by a test office referred to in Article 2 is based on technical regulation </w:t>
      </w:r>
      <w:r w:rsidR="003C7014">
        <w:rPr>
          <w:rFonts w:ascii="Arial" w:hAnsi="Arial" w:cs="Arial"/>
          <w:sz w:val="24"/>
          <w:szCs w:val="24"/>
        </w:rPr>
        <w:t>defined by:</w:t>
      </w:r>
    </w:p>
    <w:p w:rsidR="003C7014" w:rsidRDefault="003C7014" w:rsidP="003C7014">
      <w:pPr>
        <w:spacing w:line="240" w:lineRule="auto"/>
        <w:ind w:left="2340" w:hanging="360"/>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DA; and or</w:t>
      </w:r>
    </w:p>
    <w:p w:rsidR="003C7014" w:rsidRDefault="003C7014" w:rsidP="003C7014">
      <w:pPr>
        <w:spacing w:line="240" w:lineRule="auto"/>
        <w:ind w:left="2340" w:hanging="360"/>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t>DA Partner of MRA.</w:t>
      </w:r>
    </w:p>
    <w:p w:rsidR="003C7014" w:rsidRDefault="003C7014" w:rsidP="003C7014">
      <w:pPr>
        <w:spacing w:line="240" w:lineRule="auto"/>
        <w:ind w:left="2340" w:hanging="360"/>
        <w:jc w:val="both"/>
        <w:rPr>
          <w:rFonts w:ascii="Arial" w:hAnsi="Arial" w:cs="Arial"/>
          <w:sz w:val="24"/>
          <w:szCs w:val="24"/>
        </w:rPr>
      </w:pPr>
    </w:p>
    <w:p w:rsidR="003C7014" w:rsidRDefault="003C7014" w:rsidP="003C7014">
      <w:pPr>
        <w:spacing w:line="240" w:lineRule="auto"/>
        <w:ind w:left="2340" w:hanging="360"/>
        <w:jc w:val="both"/>
        <w:rPr>
          <w:rFonts w:ascii="Arial" w:hAnsi="Arial" w:cs="Arial"/>
          <w:sz w:val="24"/>
          <w:szCs w:val="24"/>
        </w:rPr>
      </w:pPr>
    </w:p>
    <w:p w:rsidR="003C7014" w:rsidRDefault="003C7014" w:rsidP="003C7014">
      <w:pPr>
        <w:spacing w:line="240" w:lineRule="auto"/>
        <w:jc w:val="center"/>
        <w:rPr>
          <w:rFonts w:ascii="Arial" w:hAnsi="Arial" w:cs="Arial"/>
          <w:b/>
          <w:sz w:val="24"/>
          <w:szCs w:val="24"/>
        </w:rPr>
      </w:pPr>
      <w:r>
        <w:rPr>
          <w:rFonts w:ascii="Arial" w:hAnsi="Arial" w:cs="Arial"/>
          <w:b/>
          <w:sz w:val="24"/>
          <w:szCs w:val="24"/>
        </w:rPr>
        <w:t>CHAPTER III</w:t>
      </w:r>
    </w:p>
    <w:p w:rsidR="003C7014" w:rsidRDefault="003C7014" w:rsidP="003C7014">
      <w:pPr>
        <w:spacing w:line="240" w:lineRule="auto"/>
        <w:jc w:val="center"/>
        <w:rPr>
          <w:rFonts w:ascii="Arial" w:hAnsi="Arial" w:cs="Arial"/>
          <w:b/>
          <w:sz w:val="24"/>
          <w:szCs w:val="24"/>
        </w:rPr>
      </w:pPr>
      <w:r>
        <w:rPr>
          <w:rFonts w:ascii="Arial" w:hAnsi="Arial" w:cs="Arial"/>
          <w:b/>
          <w:sz w:val="24"/>
          <w:szCs w:val="24"/>
        </w:rPr>
        <w:t>PROCEDURE OF DESIGNATION</w:t>
      </w:r>
    </w:p>
    <w:p w:rsidR="003C7014" w:rsidRDefault="003C7014" w:rsidP="003C7014">
      <w:pPr>
        <w:spacing w:line="240" w:lineRule="auto"/>
        <w:jc w:val="center"/>
        <w:rPr>
          <w:rFonts w:ascii="Arial" w:hAnsi="Arial" w:cs="Arial"/>
          <w:b/>
          <w:sz w:val="24"/>
          <w:szCs w:val="24"/>
        </w:rPr>
      </w:pPr>
    </w:p>
    <w:p w:rsidR="003C7014" w:rsidRDefault="003C7014" w:rsidP="003C7014">
      <w:pPr>
        <w:spacing w:line="240" w:lineRule="auto"/>
        <w:jc w:val="center"/>
        <w:rPr>
          <w:rFonts w:ascii="Arial" w:hAnsi="Arial" w:cs="Arial"/>
          <w:sz w:val="24"/>
          <w:szCs w:val="24"/>
        </w:rPr>
      </w:pPr>
      <w:r>
        <w:rPr>
          <w:rFonts w:ascii="Arial" w:hAnsi="Arial" w:cs="Arial"/>
          <w:sz w:val="24"/>
          <w:szCs w:val="24"/>
        </w:rPr>
        <w:t>Article 4</w:t>
      </w:r>
    </w:p>
    <w:p w:rsidR="003C7014" w:rsidRDefault="003C7014" w:rsidP="003C7014">
      <w:pPr>
        <w:spacing w:line="240" w:lineRule="auto"/>
        <w:ind w:left="1980"/>
        <w:jc w:val="both"/>
        <w:rPr>
          <w:rFonts w:ascii="Arial" w:hAnsi="Arial" w:cs="Arial"/>
          <w:sz w:val="24"/>
          <w:szCs w:val="24"/>
        </w:rPr>
      </w:pPr>
      <w:r>
        <w:rPr>
          <w:rFonts w:ascii="Arial" w:hAnsi="Arial" w:cs="Arial"/>
          <w:sz w:val="24"/>
          <w:szCs w:val="24"/>
        </w:rPr>
        <w:t>Application for obtaining designation of a test office as Conformity Assessment Body/CAB is submitted using an application form referred to in Attachment 1 of this Decree by attaching :</w:t>
      </w:r>
    </w:p>
    <w:p w:rsidR="003C7014" w:rsidRDefault="003C7014" w:rsidP="003C7014">
      <w:pPr>
        <w:spacing w:line="240" w:lineRule="auto"/>
        <w:ind w:left="1980"/>
        <w:jc w:val="both"/>
        <w:rPr>
          <w:rFonts w:ascii="Arial" w:hAnsi="Arial" w:cs="Arial"/>
          <w:sz w:val="24"/>
          <w:szCs w:val="24"/>
        </w:rPr>
      </w:pPr>
    </w:p>
    <w:p w:rsidR="0091080E" w:rsidRDefault="003C7014" w:rsidP="003C7014">
      <w:pPr>
        <w:spacing w:line="240" w:lineRule="auto"/>
        <w:ind w:left="2340" w:hanging="36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a copy of the proof as legal entity of Indonesia for a test office which forms a testing institution and a copy of the proof of mother organization as a legal entity of Indonesia for a test office </w:t>
      </w:r>
      <w:r w:rsidR="0091080E">
        <w:rPr>
          <w:rFonts w:ascii="Arial" w:hAnsi="Arial" w:cs="Arial"/>
          <w:sz w:val="24"/>
          <w:szCs w:val="24"/>
        </w:rPr>
        <w:t>which forms a laboratory under certain mother organization</w:t>
      </w:r>
      <w:r w:rsidR="00FF65ED">
        <w:rPr>
          <w:rFonts w:ascii="Arial" w:hAnsi="Arial" w:cs="Arial"/>
          <w:sz w:val="24"/>
          <w:szCs w:val="24"/>
        </w:rPr>
        <w:t>;</w:t>
      </w:r>
    </w:p>
    <w:p w:rsidR="00FF65ED" w:rsidRDefault="0091080E" w:rsidP="003C7014">
      <w:pPr>
        <w:spacing w:line="240" w:lineRule="auto"/>
        <w:ind w:left="234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FF65ED">
        <w:rPr>
          <w:rFonts w:ascii="Arial" w:hAnsi="Arial" w:cs="Arial"/>
          <w:sz w:val="24"/>
          <w:szCs w:val="24"/>
        </w:rPr>
        <w:t>a copy of certificate of accreditation from KAN, showing the scope of accreditation and information which states that the test office has been accredited ISO/IEC 17025 or its latest revision;</w:t>
      </w:r>
    </w:p>
    <w:p w:rsidR="006B05DC" w:rsidRDefault="00FF65ED" w:rsidP="00E879AB">
      <w:pPr>
        <w:spacing w:line="240" w:lineRule="auto"/>
        <w:ind w:left="2340" w:hanging="36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organizational structure and a list of working experience of </w:t>
      </w:r>
      <w:r w:rsidR="00E879AB">
        <w:rPr>
          <w:rFonts w:ascii="Arial" w:hAnsi="Arial" w:cs="Arial"/>
          <w:sz w:val="24"/>
          <w:szCs w:val="24"/>
        </w:rPr>
        <w:t>staff;</w:t>
      </w:r>
    </w:p>
    <w:p w:rsidR="00E879AB" w:rsidRDefault="00E879AB" w:rsidP="00E879AB">
      <w:pPr>
        <w:spacing w:line="240" w:lineRule="auto"/>
        <w:ind w:left="2340" w:hanging="360"/>
        <w:jc w:val="both"/>
        <w:rPr>
          <w:rFonts w:ascii="Arial" w:hAnsi="Arial" w:cs="Arial"/>
          <w:sz w:val="24"/>
          <w:szCs w:val="24"/>
        </w:rPr>
      </w:pPr>
      <w:r>
        <w:rPr>
          <w:rFonts w:ascii="Arial" w:hAnsi="Arial" w:cs="Arial"/>
          <w:sz w:val="24"/>
          <w:szCs w:val="24"/>
        </w:rPr>
        <w:t>d.</w:t>
      </w:r>
      <w:r>
        <w:rPr>
          <w:rFonts w:ascii="Arial" w:hAnsi="Arial" w:cs="Arial"/>
          <w:sz w:val="24"/>
          <w:szCs w:val="24"/>
        </w:rPr>
        <w:tab/>
        <w:t>l</w:t>
      </w:r>
      <w:r w:rsidR="00AB6CFB">
        <w:rPr>
          <w:rFonts w:ascii="Arial" w:hAnsi="Arial" w:cs="Arial"/>
          <w:sz w:val="24"/>
          <w:szCs w:val="24"/>
        </w:rPr>
        <w:t xml:space="preserve">ay-out </w:t>
      </w:r>
      <w:r>
        <w:rPr>
          <w:rFonts w:ascii="Arial" w:hAnsi="Arial" w:cs="Arial"/>
          <w:sz w:val="24"/>
          <w:szCs w:val="24"/>
        </w:rPr>
        <w:t>of testing laboratory;</w:t>
      </w:r>
    </w:p>
    <w:p w:rsidR="00E879AB" w:rsidRDefault="00E879AB" w:rsidP="00E879AB">
      <w:pPr>
        <w:spacing w:line="240" w:lineRule="auto"/>
        <w:ind w:left="2340" w:hanging="360"/>
        <w:jc w:val="both"/>
        <w:rPr>
          <w:rFonts w:ascii="Arial" w:hAnsi="Arial" w:cs="Arial"/>
          <w:sz w:val="24"/>
          <w:szCs w:val="24"/>
        </w:rPr>
      </w:pPr>
      <w:r>
        <w:rPr>
          <w:rFonts w:ascii="Arial" w:hAnsi="Arial" w:cs="Arial"/>
          <w:sz w:val="24"/>
          <w:szCs w:val="24"/>
        </w:rPr>
        <w:t>e.</w:t>
      </w:r>
      <w:r>
        <w:rPr>
          <w:rFonts w:ascii="Arial" w:hAnsi="Arial" w:cs="Arial"/>
          <w:sz w:val="24"/>
          <w:szCs w:val="24"/>
        </w:rPr>
        <w:tab/>
        <w:t>a declaration letter regarding testing facilities and description of the testing methods used to test telecommunication equipment against technical regulations, standards and or specifications;</w:t>
      </w:r>
    </w:p>
    <w:p w:rsidR="00E879AB" w:rsidRDefault="00E879AB" w:rsidP="00E879AB">
      <w:pPr>
        <w:spacing w:line="240" w:lineRule="auto"/>
        <w:ind w:left="2340" w:hanging="360"/>
        <w:jc w:val="both"/>
        <w:rPr>
          <w:rFonts w:ascii="Arial" w:hAnsi="Arial" w:cs="Arial"/>
          <w:sz w:val="24"/>
          <w:szCs w:val="24"/>
        </w:rPr>
      </w:pPr>
      <w:r>
        <w:rPr>
          <w:rFonts w:ascii="Arial" w:hAnsi="Arial" w:cs="Arial"/>
          <w:sz w:val="24"/>
          <w:szCs w:val="24"/>
        </w:rPr>
        <w:t>f.</w:t>
      </w:r>
      <w:r>
        <w:rPr>
          <w:rFonts w:ascii="Arial" w:hAnsi="Arial" w:cs="Arial"/>
          <w:sz w:val="24"/>
          <w:szCs w:val="24"/>
        </w:rPr>
        <w:tab/>
        <w:t xml:space="preserve">a sample of a copy of </w:t>
      </w:r>
      <w:r w:rsidR="003F6651">
        <w:rPr>
          <w:rFonts w:ascii="Arial" w:hAnsi="Arial" w:cs="Arial"/>
          <w:sz w:val="24"/>
          <w:szCs w:val="24"/>
        </w:rPr>
        <w:t xml:space="preserve">a report of </w:t>
      </w:r>
      <w:r>
        <w:rPr>
          <w:rFonts w:ascii="Arial" w:hAnsi="Arial" w:cs="Arial"/>
          <w:sz w:val="24"/>
          <w:szCs w:val="24"/>
        </w:rPr>
        <w:t>testing used;</w:t>
      </w:r>
    </w:p>
    <w:p w:rsidR="00E879AB" w:rsidRDefault="00E879AB" w:rsidP="00E879AB">
      <w:pPr>
        <w:spacing w:line="240" w:lineRule="auto"/>
        <w:ind w:left="2340" w:hanging="360"/>
        <w:jc w:val="both"/>
        <w:rPr>
          <w:rFonts w:ascii="Arial" w:hAnsi="Arial" w:cs="Arial"/>
          <w:sz w:val="24"/>
          <w:szCs w:val="24"/>
        </w:rPr>
      </w:pPr>
      <w:r>
        <w:rPr>
          <w:rFonts w:ascii="Arial" w:hAnsi="Arial" w:cs="Arial"/>
          <w:sz w:val="24"/>
          <w:szCs w:val="24"/>
        </w:rPr>
        <w:t>g.</w:t>
      </w:r>
      <w:r>
        <w:rPr>
          <w:rFonts w:ascii="Arial" w:hAnsi="Arial" w:cs="Arial"/>
          <w:sz w:val="24"/>
          <w:szCs w:val="24"/>
        </w:rPr>
        <w:tab/>
        <w:t>a copy of quality guide;</w:t>
      </w:r>
    </w:p>
    <w:p w:rsidR="00E879AB" w:rsidRDefault="00E879AB" w:rsidP="00E879AB">
      <w:pPr>
        <w:spacing w:line="240" w:lineRule="auto"/>
        <w:ind w:left="2340" w:hanging="360"/>
        <w:jc w:val="both"/>
        <w:rPr>
          <w:rFonts w:ascii="Arial" w:hAnsi="Arial" w:cs="Arial"/>
          <w:sz w:val="24"/>
          <w:szCs w:val="24"/>
        </w:rPr>
      </w:pPr>
      <w:r>
        <w:rPr>
          <w:rFonts w:ascii="Arial" w:hAnsi="Arial" w:cs="Arial"/>
          <w:sz w:val="24"/>
          <w:szCs w:val="24"/>
        </w:rPr>
        <w:t>h.</w:t>
      </w:r>
      <w:r>
        <w:rPr>
          <w:rFonts w:ascii="Arial" w:hAnsi="Arial" w:cs="Arial"/>
          <w:sz w:val="24"/>
          <w:szCs w:val="24"/>
        </w:rPr>
        <w:tab/>
        <w:t>A checklist of Technical Competence Requirement using format referred to in Attachment 2 of this Decree; and</w:t>
      </w:r>
    </w:p>
    <w:p w:rsidR="00E879AB" w:rsidRDefault="00E879AB" w:rsidP="00E879AB">
      <w:pPr>
        <w:spacing w:line="240" w:lineRule="auto"/>
        <w:ind w:left="2340" w:hanging="360"/>
        <w:jc w:val="both"/>
        <w:rPr>
          <w:rFonts w:ascii="Arial" w:hAnsi="Arial" w:cs="Arial"/>
          <w:sz w:val="24"/>
          <w:szCs w:val="24"/>
        </w:rPr>
      </w:pPr>
      <w:r>
        <w:rPr>
          <w:rFonts w:ascii="Arial" w:hAnsi="Arial" w:cs="Arial"/>
          <w:sz w:val="24"/>
          <w:szCs w:val="24"/>
        </w:rPr>
        <w:t>i.</w:t>
      </w:r>
      <w:r>
        <w:rPr>
          <w:rFonts w:ascii="Arial" w:hAnsi="Arial" w:cs="Arial"/>
          <w:sz w:val="24"/>
          <w:szCs w:val="24"/>
        </w:rPr>
        <w:tab/>
        <w:t>Payment of the fee for application at the amount of Rp.1,500,000.-</w:t>
      </w:r>
    </w:p>
    <w:p w:rsidR="00E879AB" w:rsidRDefault="00E879AB" w:rsidP="00E879AB">
      <w:pPr>
        <w:spacing w:line="240" w:lineRule="auto"/>
        <w:ind w:left="2340" w:hanging="360"/>
        <w:jc w:val="both"/>
        <w:rPr>
          <w:rFonts w:ascii="Arial" w:hAnsi="Arial" w:cs="Arial"/>
          <w:sz w:val="24"/>
          <w:szCs w:val="24"/>
        </w:rPr>
      </w:pPr>
    </w:p>
    <w:p w:rsidR="00E879AB" w:rsidRDefault="00E879AB" w:rsidP="00E879AB">
      <w:pPr>
        <w:spacing w:line="240" w:lineRule="auto"/>
        <w:ind w:left="2340" w:hanging="360"/>
        <w:jc w:val="both"/>
        <w:rPr>
          <w:rFonts w:ascii="Arial" w:hAnsi="Arial" w:cs="Arial"/>
          <w:sz w:val="24"/>
          <w:szCs w:val="24"/>
        </w:rPr>
      </w:pPr>
    </w:p>
    <w:p w:rsidR="00E879AB" w:rsidRDefault="00E879AB" w:rsidP="00E879AB">
      <w:pPr>
        <w:spacing w:line="240" w:lineRule="auto"/>
        <w:jc w:val="center"/>
        <w:rPr>
          <w:rFonts w:ascii="Arial" w:hAnsi="Arial" w:cs="Arial"/>
          <w:sz w:val="24"/>
          <w:szCs w:val="24"/>
        </w:rPr>
      </w:pPr>
      <w:r>
        <w:rPr>
          <w:rFonts w:ascii="Arial" w:hAnsi="Arial" w:cs="Arial"/>
          <w:sz w:val="24"/>
          <w:szCs w:val="24"/>
        </w:rPr>
        <w:lastRenderedPageBreak/>
        <w:t>Article 5</w:t>
      </w:r>
    </w:p>
    <w:p w:rsidR="007E7DE6" w:rsidRDefault="007E7DE6" w:rsidP="007E7DE6">
      <w:pPr>
        <w:spacing w:line="240" w:lineRule="auto"/>
        <w:ind w:left="2340" w:hanging="360"/>
        <w:jc w:val="both"/>
        <w:rPr>
          <w:rFonts w:ascii="Arial" w:hAnsi="Arial" w:cs="Arial"/>
          <w:sz w:val="24"/>
          <w:szCs w:val="24"/>
        </w:rPr>
      </w:pPr>
      <w:r w:rsidRPr="007E7DE6">
        <w:rPr>
          <w:rFonts w:ascii="Arial" w:hAnsi="Arial" w:cs="Arial"/>
          <w:sz w:val="24"/>
          <w:szCs w:val="24"/>
        </w:rPr>
        <w:t>(1)</w:t>
      </w:r>
      <w:r w:rsidRPr="007E7DE6">
        <w:rPr>
          <w:rFonts w:ascii="Arial" w:hAnsi="Arial" w:cs="Arial"/>
          <w:sz w:val="24"/>
          <w:szCs w:val="24"/>
        </w:rPr>
        <w:tab/>
        <w:t>DA condu</w:t>
      </w:r>
      <w:r>
        <w:rPr>
          <w:rFonts w:ascii="Arial" w:hAnsi="Arial" w:cs="Arial"/>
          <w:sz w:val="24"/>
          <w:szCs w:val="24"/>
        </w:rPr>
        <w:t>cts evaluation on the complet</w:t>
      </w:r>
      <w:r w:rsidR="007636FA">
        <w:rPr>
          <w:rFonts w:ascii="Arial" w:hAnsi="Arial" w:cs="Arial"/>
          <w:sz w:val="24"/>
          <w:szCs w:val="24"/>
        </w:rPr>
        <w:t>eness</w:t>
      </w:r>
      <w:r>
        <w:rPr>
          <w:rFonts w:ascii="Arial" w:hAnsi="Arial" w:cs="Arial"/>
          <w:sz w:val="24"/>
          <w:szCs w:val="24"/>
        </w:rPr>
        <w:t xml:space="preserve"> of the designation application referred to in Article 4.</w:t>
      </w:r>
    </w:p>
    <w:p w:rsidR="007E7DE6" w:rsidRDefault="007E7DE6" w:rsidP="007E7DE6">
      <w:pPr>
        <w:spacing w:line="240" w:lineRule="auto"/>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The evaluation referred to in paragraph (1) is conducted based on:</w:t>
      </w:r>
    </w:p>
    <w:p w:rsidR="007E7DE6" w:rsidRDefault="007E7DE6" w:rsidP="007E7DE6">
      <w:pPr>
        <w:spacing w:line="240" w:lineRule="auto"/>
        <w:ind w:left="2700" w:hanging="360"/>
        <w:jc w:val="both"/>
        <w:rPr>
          <w:rFonts w:ascii="Arial" w:hAnsi="Arial" w:cs="Arial"/>
          <w:sz w:val="24"/>
          <w:szCs w:val="24"/>
        </w:rPr>
      </w:pPr>
      <w:r>
        <w:rPr>
          <w:rFonts w:ascii="Arial" w:hAnsi="Arial" w:cs="Arial"/>
          <w:sz w:val="24"/>
          <w:szCs w:val="24"/>
        </w:rPr>
        <w:t>a.</w:t>
      </w:r>
      <w:r>
        <w:rPr>
          <w:rFonts w:ascii="Arial" w:hAnsi="Arial" w:cs="Arial"/>
          <w:sz w:val="24"/>
          <w:szCs w:val="24"/>
        </w:rPr>
        <w:tab/>
        <w:t>complet</w:t>
      </w:r>
      <w:r w:rsidR="007636FA">
        <w:rPr>
          <w:rFonts w:ascii="Arial" w:hAnsi="Arial" w:cs="Arial"/>
          <w:sz w:val="24"/>
          <w:szCs w:val="24"/>
        </w:rPr>
        <w:t>eness</w:t>
      </w:r>
      <w:r>
        <w:rPr>
          <w:rFonts w:ascii="Arial" w:hAnsi="Arial" w:cs="Arial"/>
          <w:sz w:val="24"/>
          <w:szCs w:val="24"/>
        </w:rPr>
        <w:t xml:space="preserve"> of the documents submitted by the applicant; and</w:t>
      </w:r>
    </w:p>
    <w:p w:rsidR="00166A69" w:rsidRDefault="007E7DE6" w:rsidP="007E7DE6">
      <w:pPr>
        <w:spacing w:line="240" w:lineRule="auto"/>
        <w:ind w:left="2700" w:hanging="360"/>
        <w:jc w:val="both"/>
        <w:rPr>
          <w:rFonts w:ascii="Arial" w:hAnsi="Arial" w:cs="Arial"/>
          <w:sz w:val="24"/>
          <w:szCs w:val="24"/>
        </w:rPr>
      </w:pPr>
      <w:r>
        <w:rPr>
          <w:rFonts w:ascii="Arial" w:hAnsi="Arial" w:cs="Arial"/>
          <w:sz w:val="24"/>
          <w:szCs w:val="24"/>
        </w:rPr>
        <w:t>b.</w:t>
      </w:r>
      <w:r>
        <w:rPr>
          <w:rFonts w:ascii="Arial" w:hAnsi="Arial" w:cs="Arial"/>
          <w:sz w:val="24"/>
          <w:szCs w:val="24"/>
        </w:rPr>
        <w:tab/>
        <w:t>direct observation to testing means owned by the applicant.</w:t>
      </w:r>
    </w:p>
    <w:p w:rsidR="00E879AB" w:rsidRDefault="00166A69" w:rsidP="00166A69">
      <w:pPr>
        <w:spacing w:line="240" w:lineRule="auto"/>
        <w:ind w:left="2340" w:hanging="360"/>
        <w:jc w:val="both"/>
        <w:rPr>
          <w:rFonts w:ascii="Arial" w:hAnsi="Arial" w:cs="Arial"/>
          <w:sz w:val="24"/>
          <w:szCs w:val="24"/>
        </w:rPr>
      </w:pPr>
      <w:r>
        <w:rPr>
          <w:rFonts w:ascii="Arial" w:hAnsi="Arial" w:cs="Arial"/>
          <w:sz w:val="24"/>
          <w:szCs w:val="24"/>
        </w:rPr>
        <w:t>(3)</w:t>
      </w:r>
      <w:r>
        <w:rPr>
          <w:rFonts w:ascii="Arial" w:hAnsi="Arial" w:cs="Arial"/>
          <w:sz w:val="24"/>
          <w:szCs w:val="24"/>
        </w:rPr>
        <w:tab/>
        <w:t>The evaluation referred to in paragraph (2) is carried out by a Team formed by the Director General.</w:t>
      </w:r>
    </w:p>
    <w:p w:rsidR="00166A69" w:rsidRDefault="00166A69" w:rsidP="00166A69">
      <w:pPr>
        <w:spacing w:line="240" w:lineRule="auto"/>
        <w:ind w:left="2340" w:hanging="360"/>
        <w:jc w:val="both"/>
        <w:rPr>
          <w:rFonts w:ascii="Arial" w:hAnsi="Arial" w:cs="Arial"/>
          <w:sz w:val="24"/>
          <w:szCs w:val="24"/>
        </w:rPr>
      </w:pPr>
      <w:r>
        <w:rPr>
          <w:rFonts w:ascii="Arial" w:hAnsi="Arial" w:cs="Arial"/>
          <w:sz w:val="24"/>
          <w:szCs w:val="24"/>
        </w:rPr>
        <w:t>(4) The special Team referred to in paragraph (3) must havwe the knowledge of ISO/IEC 17025 or its latest revision.</w:t>
      </w:r>
    </w:p>
    <w:p w:rsidR="00166A69" w:rsidRDefault="00166A69" w:rsidP="00166A69">
      <w:pPr>
        <w:spacing w:line="240" w:lineRule="auto"/>
        <w:ind w:left="2340" w:hanging="360"/>
        <w:jc w:val="both"/>
        <w:rPr>
          <w:rFonts w:ascii="Arial" w:hAnsi="Arial" w:cs="Arial"/>
          <w:sz w:val="24"/>
          <w:szCs w:val="24"/>
        </w:rPr>
      </w:pPr>
    </w:p>
    <w:p w:rsidR="00166A69" w:rsidRDefault="00166A69" w:rsidP="00166A69">
      <w:pPr>
        <w:spacing w:line="240" w:lineRule="auto"/>
        <w:jc w:val="center"/>
        <w:rPr>
          <w:rFonts w:ascii="Arial" w:hAnsi="Arial" w:cs="Arial"/>
          <w:sz w:val="24"/>
          <w:szCs w:val="24"/>
        </w:rPr>
      </w:pPr>
      <w:r>
        <w:rPr>
          <w:rFonts w:ascii="Arial" w:hAnsi="Arial" w:cs="Arial"/>
          <w:sz w:val="24"/>
          <w:szCs w:val="24"/>
        </w:rPr>
        <w:t>Article 6</w:t>
      </w:r>
    </w:p>
    <w:p w:rsidR="00166A69" w:rsidRDefault="00166A69" w:rsidP="00166A69">
      <w:pPr>
        <w:spacing w:line="240" w:lineRule="auto"/>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Based on the evaluation result, the Designating Authority/DA may agree or refuse the application for designation of the test office as Conformity Assessment Body.</w:t>
      </w:r>
    </w:p>
    <w:p w:rsidR="00EA1980" w:rsidRDefault="00166A69" w:rsidP="00166A69">
      <w:pPr>
        <w:spacing w:line="240" w:lineRule="auto"/>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In the event that the application is agreed, </w:t>
      </w:r>
      <w:r w:rsidR="00EA1980">
        <w:rPr>
          <w:rFonts w:ascii="Arial" w:hAnsi="Arial" w:cs="Arial"/>
          <w:sz w:val="24"/>
          <w:szCs w:val="24"/>
        </w:rPr>
        <w:t>D</w:t>
      </w:r>
      <w:r>
        <w:rPr>
          <w:rFonts w:ascii="Arial" w:hAnsi="Arial" w:cs="Arial"/>
          <w:sz w:val="24"/>
          <w:szCs w:val="24"/>
        </w:rPr>
        <w:t xml:space="preserve">A issues a </w:t>
      </w:r>
      <w:r w:rsidRPr="00166A69">
        <w:rPr>
          <w:rFonts w:ascii="Arial" w:hAnsi="Arial" w:cs="Arial"/>
          <w:i/>
          <w:sz w:val="24"/>
          <w:szCs w:val="24"/>
        </w:rPr>
        <w:t>Certificate of Designation</w:t>
      </w:r>
      <w:r>
        <w:rPr>
          <w:rFonts w:ascii="Arial" w:hAnsi="Arial" w:cs="Arial"/>
          <w:i/>
          <w:sz w:val="24"/>
          <w:szCs w:val="24"/>
        </w:rPr>
        <w:t xml:space="preserve"> </w:t>
      </w:r>
      <w:r>
        <w:rPr>
          <w:rFonts w:ascii="Arial" w:hAnsi="Arial" w:cs="Arial"/>
          <w:sz w:val="24"/>
          <w:szCs w:val="24"/>
        </w:rPr>
        <w:t>using the format referred to in Attachment 3 and Attachment 4 of this Decree at the latest sixty (60)</w:t>
      </w:r>
      <w:r w:rsidR="00EA1980">
        <w:rPr>
          <w:rFonts w:ascii="Arial" w:hAnsi="Arial" w:cs="Arial"/>
          <w:sz w:val="24"/>
          <w:szCs w:val="24"/>
        </w:rPr>
        <w:t xml:space="preserve"> days counting from the date of the receipt of complete application for  designation.</w:t>
      </w:r>
    </w:p>
    <w:p w:rsidR="00166A69" w:rsidRDefault="00EA1980" w:rsidP="00166A69">
      <w:pPr>
        <w:spacing w:line="240" w:lineRule="auto"/>
        <w:ind w:left="2340" w:hanging="360"/>
        <w:jc w:val="both"/>
        <w:rPr>
          <w:rFonts w:ascii="Arial" w:hAnsi="Arial" w:cs="Arial"/>
          <w:sz w:val="24"/>
          <w:szCs w:val="24"/>
        </w:rPr>
      </w:pPr>
      <w:r>
        <w:rPr>
          <w:rFonts w:ascii="Arial" w:hAnsi="Arial" w:cs="Arial"/>
          <w:sz w:val="24"/>
          <w:szCs w:val="24"/>
        </w:rPr>
        <w:t>(3)</w:t>
      </w:r>
      <w:r>
        <w:rPr>
          <w:rFonts w:ascii="Arial" w:hAnsi="Arial" w:cs="Arial"/>
          <w:sz w:val="24"/>
          <w:szCs w:val="24"/>
        </w:rPr>
        <w:tab/>
        <w:t>In the event that the application is refused, DA issues a letter of refusal by giving the reasons for the refusal at the latest ninety (90) days counting from the date of the receipt of complete application for designation.</w:t>
      </w:r>
    </w:p>
    <w:p w:rsidR="00EA1980" w:rsidRDefault="00EA1980" w:rsidP="00166A69">
      <w:pPr>
        <w:spacing w:line="240" w:lineRule="auto"/>
        <w:ind w:left="2340" w:hanging="360"/>
        <w:jc w:val="both"/>
        <w:rPr>
          <w:rFonts w:ascii="Arial" w:hAnsi="Arial" w:cs="Arial"/>
          <w:sz w:val="24"/>
          <w:szCs w:val="24"/>
        </w:rPr>
      </w:pPr>
    </w:p>
    <w:p w:rsidR="00EA1980" w:rsidRDefault="00EA1980" w:rsidP="00EA1980">
      <w:pPr>
        <w:spacing w:line="240" w:lineRule="auto"/>
        <w:jc w:val="center"/>
        <w:rPr>
          <w:rFonts w:ascii="Arial" w:hAnsi="Arial" w:cs="Arial"/>
          <w:sz w:val="24"/>
          <w:szCs w:val="24"/>
        </w:rPr>
      </w:pPr>
      <w:r>
        <w:rPr>
          <w:rFonts w:ascii="Arial" w:hAnsi="Arial" w:cs="Arial"/>
          <w:sz w:val="24"/>
          <w:szCs w:val="24"/>
        </w:rPr>
        <w:t>Article 7</w:t>
      </w:r>
    </w:p>
    <w:p w:rsidR="003C1C68" w:rsidRDefault="00EA1980" w:rsidP="00EA1980">
      <w:pPr>
        <w:spacing w:line="240" w:lineRule="auto"/>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Certificate of Designation referred to in Article 6 paragraph (2) is valid for three years or for the </w:t>
      </w:r>
      <w:r w:rsidR="003C1C68">
        <w:rPr>
          <w:rFonts w:ascii="Arial" w:hAnsi="Arial" w:cs="Arial"/>
          <w:sz w:val="24"/>
          <w:szCs w:val="24"/>
        </w:rPr>
        <w:t>validity period of accreditation provided by KAN.</w:t>
      </w:r>
    </w:p>
    <w:p w:rsidR="003C1C68" w:rsidRDefault="003C1C68" w:rsidP="00EA1980">
      <w:pPr>
        <w:spacing w:line="240" w:lineRule="auto"/>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Upon the expiry of the validity period referred to in paragraph (1), the test office may have the Certificate of Designation extended.</w:t>
      </w:r>
    </w:p>
    <w:p w:rsidR="003C1C68" w:rsidRDefault="003C1C68" w:rsidP="00EA1980">
      <w:pPr>
        <w:spacing w:line="240" w:lineRule="auto"/>
        <w:ind w:left="2340" w:hanging="360"/>
        <w:jc w:val="both"/>
        <w:rPr>
          <w:rFonts w:ascii="Arial" w:hAnsi="Arial" w:cs="Arial"/>
          <w:sz w:val="24"/>
          <w:szCs w:val="24"/>
        </w:rPr>
      </w:pPr>
      <w:r>
        <w:rPr>
          <w:rFonts w:ascii="Arial" w:hAnsi="Arial" w:cs="Arial"/>
          <w:sz w:val="24"/>
          <w:szCs w:val="24"/>
        </w:rPr>
        <w:t>(3)</w:t>
      </w:r>
      <w:r>
        <w:rPr>
          <w:rFonts w:ascii="Arial" w:hAnsi="Arial" w:cs="Arial"/>
          <w:sz w:val="24"/>
          <w:szCs w:val="24"/>
        </w:rPr>
        <w:tab/>
        <w:t>DA may conduct reevaluation on the application for extension of Certificate of Designation referred to in argraph (2).</w:t>
      </w:r>
    </w:p>
    <w:p w:rsidR="00EA1980" w:rsidRDefault="003C1C68" w:rsidP="003C1C68">
      <w:pPr>
        <w:spacing w:line="240" w:lineRule="auto"/>
        <w:jc w:val="center"/>
        <w:rPr>
          <w:rFonts w:ascii="Arial" w:hAnsi="Arial" w:cs="Arial"/>
          <w:sz w:val="24"/>
          <w:szCs w:val="24"/>
        </w:rPr>
      </w:pPr>
      <w:r>
        <w:rPr>
          <w:rFonts w:ascii="Arial" w:hAnsi="Arial" w:cs="Arial"/>
          <w:sz w:val="24"/>
          <w:szCs w:val="24"/>
        </w:rPr>
        <w:lastRenderedPageBreak/>
        <w:t>Article 8</w:t>
      </w:r>
    </w:p>
    <w:p w:rsidR="00BD3F59" w:rsidRDefault="003C1C68" w:rsidP="003C1C68">
      <w:pPr>
        <w:spacing w:line="240" w:lineRule="auto"/>
        <w:ind w:left="1980"/>
        <w:jc w:val="both"/>
        <w:rPr>
          <w:rFonts w:ascii="Arial" w:hAnsi="Arial" w:cs="Arial"/>
          <w:sz w:val="24"/>
          <w:szCs w:val="24"/>
        </w:rPr>
      </w:pPr>
      <w:r>
        <w:rPr>
          <w:rFonts w:ascii="Arial" w:hAnsi="Arial" w:cs="Arial"/>
          <w:sz w:val="24"/>
          <w:szCs w:val="24"/>
        </w:rPr>
        <w:t xml:space="preserve">A list of test offices that have obtained designation from DA is announced </w:t>
      </w:r>
      <w:r w:rsidR="00BD3F59">
        <w:rPr>
          <w:rFonts w:ascii="Arial" w:hAnsi="Arial" w:cs="Arial"/>
          <w:sz w:val="24"/>
          <w:szCs w:val="24"/>
        </w:rPr>
        <w:t>through Website of DA.</w:t>
      </w:r>
    </w:p>
    <w:p w:rsidR="00BD3F59" w:rsidRDefault="00BD3F59" w:rsidP="003C1C68">
      <w:pPr>
        <w:spacing w:line="240" w:lineRule="auto"/>
        <w:ind w:left="1980"/>
        <w:jc w:val="both"/>
        <w:rPr>
          <w:rFonts w:ascii="Arial" w:hAnsi="Arial" w:cs="Arial"/>
          <w:sz w:val="24"/>
          <w:szCs w:val="24"/>
        </w:rPr>
      </w:pPr>
    </w:p>
    <w:p w:rsidR="00BD3F59" w:rsidRDefault="00BD3F59" w:rsidP="003C1C68">
      <w:pPr>
        <w:spacing w:line="240" w:lineRule="auto"/>
        <w:ind w:left="1980"/>
        <w:jc w:val="both"/>
        <w:rPr>
          <w:rFonts w:ascii="Arial" w:hAnsi="Arial" w:cs="Arial"/>
          <w:sz w:val="24"/>
          <w:szCs w:val="24"/>
        </w:rPr>
      </w:pPr>
    </w:p>
    <w:p w:rsidR="003C1C68" w:rsidRDefault="00BD3F59" w:rsidP="00BD3F59">
      <w:pPr>
        <w:spacing w:line="240" w:lineRule="auto"/>
        <w:jc w:val="center"/>
        <w:rPr>
          <w:rFonts w:ascii="Arial" w:hAnsi="Arial" w:cs="Arial"/>
          <w:b/>
          <w:sz w:val="24"/>
          <w:szCs w:val="24"/>
        </w:rPr>
      </w:pPr>
      <w:r>
        <w:rPr>
          <w:rFonts w:ascii="Arial" w:hAnsi="Arial" w:cs="Arial"/>
          <w:b/>
          <w:sz w:val="24"/>
          <w:szCs w:val="24"/>
        </w:rPr>
        <w:t>CHAPTER IV</w:t>
      </w:r>
    </w:p>
    <w:p w:rsidR="00BD3F59" w:rsidRDefault="00BD3F59" w:rsidP="00BD3F59">
      <w:pPr>
        <w:spacing w:line="240" w:lineRule="auto"/>
        <w:jc w:val="center"/>
        <w:rPr>
          <w:rFonts w:ascii="Arial" w:hAnsi="Arial" w:cs="Arial"/>
          <w:b/>
          <w:sz w:val="24"/>
          <w:szCs w:val="24"/>
        </w:rPr>
      </w:pPr>
      <w:r>
        <w:rPr>
          <w:rFonts w:ascii="Arial" w:hAnsi="Arial" w:cs="Arial"/>
          <w:b/>
          <w:sz w:val="24"/>
          <w:szCs w:val="24"/>
        </w:rPr>
        <w:t>OBLIGATION OF TEST OFFICES THAT HAVE OBTAINED DESIGNATION</w:t>
      </w:r>
    </w:p>
    <w:p w:rsidR="00BD3F59" w:rsidRDefault="00BD3F59" w:rsidP="00BD3F59">
      <w:pPr>
        <w:spacing w:line="240" w:lineRule="auto"/>
        <w:jc w:val="center"/>
        <w:rPr>
          <w:rFonts w:ascii="Arial" w:hAnsi="Arial" w:cs="Arial"/>
          <w:b/>
          <w:sz w:val="24"/>
          <w:szCs w:val="24"/>
        </w:rPr>
      </w:pPr>
    </w:p>
    <w:p w:rsidR="00BD3F59" w:rsidRDefault="00BD3F59" w:rsidP="00BD3F59">
      <w:pPr>
        <w:spacing w:line="240" w:lineRule="auto"/>
        <w:jc w:val="center"/>
        <w:rPr>
          <w:rFonts w:ascii="Arial" w:hAnsi="Arial" w:cs="Arial"/>
          <w:sz w:val="24"/>
          <w:szCs w:val="24"/>
        </w:rPr>
      </w:pPr>
      <w:r>
        <w:rPr>
          <w:rFonts w:ascii="Arial" w:hAnsi="Arial" w:cs="Arial"/>
          <w:sz w:val="24"/>
          <w:szCs w:val="24"/>
        </w:rPr>
        <w:t>Article 9</w:t>
      </w:r>
    </w:p>
    <w:p w:rsidR="00BD3F59" w:rsidRDefault="00BD3F59" w:rsidP="00BD3F59">
      <w:pPr>
        <w:spacing w:line="240" w:lineRule="auto"/>
        <w:ind w:left="1980"/>
        <w:jc w:val="both"/>
        <w:rPr>
          <w:rFonts w:ascii="Arial" w:hAnsi="Arial" w:cs="Arial"/>
          <w:sz w:val="24"/>
          <w:szCs w:val="24"/>
        </w:rPr>
      </w:pPr>
      <w:r>
        <w:rPr>
          <w:rFonts w:ascii="Arial" w:hAnsi="Arial" w:cs="Arial"/>
          <w:sz w:val="24"/>
          <w:szCs w:val="24"/>
        </w:rPr>
        <w:t>Test offices that have obtained designation shall :</w:t>
      </w:r>
    </w:p>
    <w:p w:rsidR="00BD3F59" w:rsidRDefault="00BD3F59" w:rsidP="00BD3F59">
      <w:pPr>
        <w:spacing w:line="240" w:lineRule="auto"/>
        <w:ind w:left="2340" w:hanging="360"/>
        <w:jc w:val="both"/>
        <w:rPr>
          <w:rFonts w:ascii="Arial" w:hAnsi="Arial" w:cs="Arial"/>
          <w:sz w:val="24"/>
          <w:szCs w:val="24"/>
        </w:rPr>
      </w:pPr>
      <w:r>
        <w:rPr>
          <w:rFonts w:ascii="Arial" w:hAnsi="Arial" w:cs="Arial"/>
          <w:sz w:val="24"/>
          <w:szCs w:val="24"/>
        </w:rPr>
        <w:t>a.</w:t>
      </w:r>
      <w:r>
        <w:rPr>
          <w:rFonts w:ascii="Arial" w:hAnsi="Arial" w:cs="Arial"/>
          <w:sz w:val="24"/>
          <w:szCs w:val="24"/>
        </w:rPr>
        <w:tab/>
        <w:t>carry out accreditation status granted by KAN;</w:t>
      </w:r>
    </w:p>
    <w:p w:rsidR="00161104" w:rsidRDefault="00BD3F59" w:rsidP="00BD3F59">
      <w:pPr>
        <w:spacing w:line="240" w:lineRule="auto"/>
        <w:ind w:left="2340" w:hanging="36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guarantee that the testing of telecommunication tools and equipment is done in accordance with the procedure, regulation, and policy of DA and or requirement </w:t>
      </w:r>
      <w:r w:rsidR="00161104">
        <w:rPr>
          <w:rFonts w:ascii="Arial" w:hAnsi="Arial" w:cs="Arial"/>
          <w:sz w:val="24"/>
          <w:szCs w:val="24"/>
        </w:rPr>
        <w:t>defined by DA Partner of MRA;</w:t>
      </w:r>
    </w:p>
    <w:p w:rsidR="00161104" w:rsidRDefault="00161104" w:rsidP="00BD3F59">
      <w:pPr>
        <w:spacing w:line="240" w:lineRule="auto"/>
        <w:ind w:left="2340" w:hanging="360"/>
        <w:jc w:val="both"/>
        <w:rPr>
          <w:rFonts w:ascii="Arial" w:hAnsi="Arial" w:cs="Arial"/>
          <w:sz w:val="24"/>
          <w:szCs w:val="24"/>
        </w:rPr>
      </w:pPr>
      <w:r>
        <w:rPr>
          <w:rFonts w:ascii="Arial" w:hAnsi="Arial" w:cs="Arial"/>
          <w:sz w:val="24"/>
          <w:szCs w:val="24"/>
        </w:rPr>
        <w:t>c.</w:t>
      </w:r>
      <w:r>
        <w:rPr>
          <w:rFonts w:ascii="Arial" w:hAnsi="Arial" w:cs="Arial"/>
          <w:sz w:val="24"/>
          <w:szCs w:val="24"/>
        </w:rPr>
        <w:tab/>
        <w:t>provide information to DA concerning:</w:t>
      </w:r>
    </w:p>
    <w:p w:rsidR="00161104" w:rsidRDefault="00161104" w:rsidP="00161104">
      <w:pPr>
        <w:spacing w:line="240" w:lineRule="auto"/>
        <w:ind w:left="2700" w:hanging="360"/>
        <w:jc w:val="both"/>
        <w:rPr>
          <w:rFonts w:ascii="Arial" w:hAnsi="Arial" w:cs="Arial"/>
          <w:sz w:val="24"/>
          <w:szCs w:val="24"/>
        </w:rPr>
      </w:pPr>
      <w:r>
        <w:rPr>
          <w:rFonts w:ascii="Arial" w:hAnsi="Arial" w:cs="Arial"/>
          <w:sz w:val="24"/>
          <w:szCs w:val="24"/>
        </w:rPr>
        <w:t>1.</w:t>
      </w:r>
      <w:r>
        <w:rPr>
          <w:rFonts w:ascii="Arial" w:hAnsi="Arial" w:cs="Arial"/>
          <w:sz w:val="24"/>
          <w:szCs w:val="24"/>
        </w:rPr>
        <w:tab/>
        <w:t>the change of legal status, business, organization or accreditation;</w:t>
      </w:r>
    </w:p>
    <w:p w:rsidR="00161104" w:rsidRDefault="00161104" w:rsidP="00161104">
      <w:pPr>
        <w:spacing w:line="240" w:lineRule="auto"/>
        <w:ind w:left="270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the change of domicile;</w:t>
      </w:r>
    </w:p>
    <w:p w:rsidR="00161104" w:rsidRDefault="00161104" w:rsidP="00161104">
      <w:pPr>
        <w:spacing w:line="240" w:lineRule="auto"/>
        <w:ind w:left="2700" w:hanging="360"/>
        <w:jc w:val="both"/>
        <w:rPr>
          <w:rFonts w:ascii="Arial" w:hAnsi="Arial" w:cs="Arial"/>
          <w:sz w:val="24"/>
          <w:szCs w:val="24"/>
        </w:rPr>
      </w:pPr>
      <w:r>
        <w:rPr>
          <w:rFonts w:ascii="Arial" w:hAnsi="Arial" w:cs="Arial"/>
          <w:sz w:val="24"/>
          <w:szCs w:val="24"/>
        </w:rPr>
        <w:t>3.</w:t>
      </w:r>
      <w:r>
        <w:rPr>
          <w:rFonts w:ascii="Arial" w:hAnsi="Arial" w:cs="Arial"/>
          <w:sz w:val="24"/>
          <w:szCs w:val="24"/>
        </w:rPr>
        <w:tab/>
        <w:t>other changes that may influence the sustainability of conformity with each criteria or requirement defined by DA or by DA Partner of MRA; and</w:t>
      </w:r>
    </w:p>
    <w:p w:rsidR="00161104" w:rsidRDefault="00161104" w:rsidP="00161104">
      <w:pPr>
        <w:spacing w:line="240" w:lineRule="auto"/>
        <w:ind w:left="2340" w:hanging="360"/>
        <w:jc w:val="both"/>
        <w:rPr>
          <w:rFonts w:ascii="Arial" w:hAnsi="Arial" w:cs="Arial"/>
          <w:sz w:val="24"/>
          <w:szCs w:val="24"/>
        </w:rPr>
      </w:pPr>
      <w:r>
        <w:rPr>
          <w:rFonts w:ascii="Arial" w:hAnsi="Arial" w:cs="Arial"/>
          <w:sz w:val="24"/>
          <w:szCs w:val="24"/>
        </w:rPr>
        <w:t>d.</w:t>
      </w:r>
      <w:r>
        <w:rPr>
          <w:rFonts w:ascii="Arial" w:hAnsi="Arial" w:cs="Arial"/>
          <w:sz w:val="24"/>
          <w:szCs w:val="24"/>
        </w:rPr>
        <w:tab/>
        <w:t>comply with requirement of other designations defined by DA.</w:t>
      </w:r>
    </w:p>
    <w:p w:rsidR="00161104" w:rsidRDefault="00161104" w:rsidP="00161104">
      <w:pPr>
        <w:spacing w:line="240" w:lineRule="auto"/>
        <w:ind w:left="2340" w:hanging="360"/>
        <w:jc w:val="both"/>
        <w:rPr>
          <w:rFonts w:ascii="Arial" w:hAnsi="Arial" w:cs="Arial"/>
          <w:sz w:val="24"/>
          <w:szCs w:val="24"/>
        </w:rPr>
      </w:pPr>
    </w:p>
    <w:p w:rsidR="00161104" w:rsidRDefault="00161104" w:rsidP="00161104">
      <w:pPr>
        <w:spacing w:line="240" w:lineRule="auto"/>
        <w:ind w:left="2340" w:hanging="360"/>
        <w:jc w:val="both"/>
        <w:rPr>
          <w:rFonts w:ascii="Arial" w:hAnsi="Arial" w:cs="Arial"/>
          <w:sz w:val="24"/>
          <w:szCs w:val="24"/>
        </w:rPr>
      </w:pPr>
    </w:p>
    <w:p w:rsidR="00161104" w:rsidRDefault="00161104" w:rsidP="00161104">
      <w:pPr>
        <w:spacing w:line="240" w:lineRule="auto"/>
        <w:jc w:val="center"/>
        <w:rPr>
          <w:rFonts w:ascii="Arial" w:hAnsi="Arial" w:cs="Arial"/>
          <w:b/>
          <w:sz w:val="24"/>
          <w:szCs w:val="24"/>
        </w:rPr>
      </w:pPr>
      <w:r>
        <w:rPr>
          <w:rFonts w:ascii="Arial" w:hAnsi="Arial" w:cs="Arial"/>
          <w:b/>
          <w:sz w:val="24"/>
          <w:szCs w:val="24"/>
        </w:rPr>
        <w:t>CHAPTER V</w:t>
      </w:r>
    </w:p>
    <w:p w:rsidR="002630A2" w:rsidRDefault="002630A2" w:rsidP="00161104">
      <w:pPr>
        <w:spacing w:line="240" w:lineRule="auto"/>
        <w:jc w:val="center"/>
        <w:rPr>
          <w:rFonts w:ascii="Arial" w:hAnsi="Arial" w:cs="Arial"/>
          <w:b/>
          <w:sz w:val="24"/>
          <w:szCs w:val="24"/>
        </w:rPr>
      </w:pPr>
      <w:r>
        <w:rPr>
          <w:rFonts w:ascii="Arial" w:hAnsi="Arial" w:cs="Arial"/>
          <w:b/>
          <w:sz w:val="24"/>
          <w:szCs w:val="24"/>
        </w:rPr>
        <w:t>ANNOUNCEMENT AND REVOCATION OF DESIGNATION</w:t>
      </w:r>
    </w:p>
    <w:p w:rsidR="002630A2" w:rsidRDefault="002630A2" w:rsidP="00161104">
      <w:pPr>
        <w:spacing w:line="240" w:lineRule="auto"/>
        <w:jc w:val="center"/>
        <w:rPr>
          <w:rFonts w:ascii="Arial" w:hAnsi="Arial" w:cs="Arial"/>
          <w:b/>
          <w:sz w:val="24"/>
          <w:szCs w:val="24"/>
        </w:rPr>
      </w:pPr>
    </w:p>
    <w:p w:rsidR="002630A2" w:rsidRDefault="002630A2" w:rsidP="00161104">
      <w:pPr>
        <w:spacing w:line="240" w:lineRule="auto"/>
        <w:jc w:val="center"/>
        <w:rPr>
          <w:rFonts w:ascii="Arial" w:hAnsi="Arial" w:cs="Arial"/>
          <w:sz w:val="24"/>
          <w:szCs w:val="24"/>
        </w:rPr>
      </w:pPr>
      <w:r>
        <w:rPr>
          <w:rFonts w:ascii="Arial" w:hAnsi="Arial" w:cs="Arial"/>
          <w:sz w:val="24"/>
          <w:szCs w:val="24"/>
        </w:rPr>
        <w:t>Article 10</w:t>
      </w:r>
    </w:p>
    <w:p w:rsidR="002630A2" w:rsidRDefault="002630A2" w:rsidP="002630A2">
      <w:pPr>
        <w:spacing w:line="240" w:lineRule="auto"/>
        <w:ind w:left="1980"/>
        <w:jc w:val="both"/>
        <w:rPr>
          <w:rFonts w:ascii="Arial" w:hAnsi="Arial" w:cs="Arial"/>
          <w:sz w:val="24"/>
          <w:szCs w:val="24"/>
        </w:rPr>
      </w:pPr>
      <w:r>
        <w:rPr>
          <w:rFonts w:ascii="Arial" w:hAnsi="Arial" w:cs="Arial"/>
          <w:sz w:val="24"/>
          <w:szCs w:val="24"/>
        </w:rPr>
        <w:t>A test office that has obtained designation may announce this designation status.</w:t>
      </w:r>
    </w:p>
    <w:p w:rsidR="002630A2" w:rsidRDefault="002630A2" w:rsidP="002630A2">
      <w:pPr>
        <w:spacing w:line="240" w:lineRule="auto"/>
        <w:jc w:val="center"/>
        <w:rPr>
          <w:rFonts w:ascii="Arial" w:hAnsi="Arial" w:cs="Arial"/>
          <w:sz w:val="24"/>
          <w:szCs w:val="24"/>
        </w:rPr>
      </w:pPr>
      <w:r>
        <w:rPr>
          <w:rFonts w:ascii="Arial" w:hAnsi="Arial" w:cs="Arial"/>
          <w:sz w:val="24"/>
          <w:szCs w:val="24"/>
        </w:rPr>
        <w:lastRenderedPageBreak/>
        <w:t>Article 11</w:t>
      </w:r>
    </w:p>
    <w:p w:rsidR="002630A2" w:rsidRDefault="002630A2" w:rsidP="002630A2">
      <w:pPr>
        <w:spacing w:line="240" w:lineRule="auto"/>
        <w:ind w:left="1980"/>
        <w:jc w:val="both"/>
        <w:rPr>
          <w:rFonts w:ascii="Arial" w:hAnsi="Arial" w:cs="Arial"/>
          <w:sz w:val="24"/>
          <w:szCs w:val="24"/>
        </w:rPr>
      </w:pPr>
      <w:r>
        <w:rPr>
          <w:rFonts w:ascii="Arial" w:hAnsi="Arial" w:cs="Arial"/>
          <w:sz w:val="24"/>
          <w:szCs w:val="24"/>
        </w:rPr>
        <w:t>DA may postpone or revoke designation to a test office in the following cases:</w:t>
      </w:r>
    </w:p>
    <w:p w:rsidR="002630A2" w:rsidRDefault="002630A2" w:rsidP="002630A2">
      <w:pPr>
        <w:spacing w:line="240" w:lineRule="auto"/>
        <w:ind w:left="2340" w:hanging="360"/>
        <w:jc w:val="both"/>
        <w:rPr>
          <w:rFonts w:ascii="Arial" w:hAnsi="Arial" w:cs="Arial"/>
          <w:sz w:val="24"/>
          <w:szCs w:val="24"/>
        </w:rPr>
      </w:pPr>
      <w:r>
        <w:rPr>
          <w:rFonts w:ascii="Arial" w:hAnsi="Arial" w:cs="Arial"/>
          <w:sz w:val="24"/>
          <w:szCs w:val="24"/>
        </w:rPr>
        <w:t>a.</w:t>
      </w:r>
      <w:r>
        <w:rPr>
          <w:rFonts w:ascii="Arial" w:hAnsi="Arial" w:cs="Arial"/>
          <w:sz w:val="24"/>
          <w:szCs w:val="24"/>
        </w:rPr>
        <w:tab/>
        <w:t>accreditation of a test office has been revoked by KAN;</w:t>
      </w:r>
    </w:p>
    <w:p w:rsidR="002630A2" w:rsidRDefault="002630A2" w:rsidP="002630A2">
      <w:pPr>
        <w:spacing w:line="240" w:lineRule="auto"/>
        <w:ind w:left="2340" w:hanging="360"/>
        <w:jc w:val="both"/>
        <w:rPr>
          <w:rFonts w:ascii="Arial" w:hAnsi="Arial" w:cs="Arial"/>
          <w:sz w:val="24"/>
          <w:szCs w:val="24"/>
        </w:rPr>
      </w:pPr>
      <w:r>
        <w:rPr>
          <w:rFonts w:ascii="Arial" w:hAnsi="Arial" w:cs="Arial"/>
          <w:sz w:val="24"/>
          <w:szCs w:val="24"/>
        </w:rPr>
        <w:t>b.</w:t>
      </w:r>
      <w:r>
        <w:rPr>
          <w:rFonts w:ascii="Arial" w:hAnsi="Arial" w:cs="Arial"/>
          <w:sz w:val="24"/>
          <w:szCs w:val="24"/>
        </w:rPr>
        <w:tab/>
        <w:t>it is identified that the test office does not comply with criteria or requirement stipulated in this technical guide; and or</w:t>
      </w:r>
    </w:p>
    <w:p w:rsidR="002630A2" w:rsidRDefault="002630A2" w:rsidP="002630A2">
      <w:pPr>
        <w:spacing w:line="240" w:lineRule="auto"/>
        <w:ind w:left="2340" w:hanging="360"/>
        <w:jc w:val="both"/>
        <w:rPr>
          <w:rFonts w:ascii="Arial" w:hAnsi="Arial" w:cs="Arial"/>
          <w:sz w:val="24"/>
          <w:szCs w:val="24"/>
        </w:rPr>
      </w:pPr>
      <w:r>
        <w:rPr>
          <w:rFonts w:ascii="Arial" w:hAnsi="Arial" w:cs="Arial"/>
          <w:sz w:val="24"/>
          <w:szCs w:val="24"/>
        </w:rPr>
        <w:t>c.</w:t>
      </w:r>
      <w:r>
        <w:rPr>
          <w:rFonts w:ascii="Arial" w:hAnsi="Arial" w:cs="Arial"/>
          <w:sz w:val="24"/>
          <w:szCs w:val="24"/>
        </w:rPr>
        <w:tab/>
        <w:t>the test office cannot function as it should have been.</w:t>
      </w:r>
    </w:p>
    <w:p w:rsidR="002630A2" w:rsidRDefault="002630A2" w:rsidP="002630A2">
      <w:pPr>
        <w:spacing w:line="240" w:lineRule="auto"/>
        <w:ind w:left="2340" w:hanging="360"/>
        <w:jc w:val="both"/>
        <w:rPr>
          <w:rFonts w:ascii="Arial" w:hAnsi="Arial" w:cs="Arial"/>
          <w:sz w:val="24"/>
          <w:szCs w:val="24"/>
        </w:rPr>
      </w:pPr>
    </w:p>
    <w:p w:rsidR="00BD3F59" w:rsidRDefault="002630A2" w:rsidP="002630A2">
      <w:pPr>
        <w:spacing w:line="240" w:lineRule="auto"/>
        <w:jc w:val="center"/>
        <w:rPr>
          <w:rFonts w:ascii="Arial" w:hAnsi="Arial" w:cs="Arial"/>
          <w:sz w:val="24"/>
          <w:szCs w:val="24"/>
        </w:rPr>
      </w:pPr>
      <w:r>
        <w:rPr>
          <w:rFonts w:ascii="Arial" w:hAnsi="Arial" w:cs="Arial"/>
          <w:sz w:val="24"/>
          <w:szCs w:val="24"/>
        </w:rPr>
        <w:t>Article 12</w:t>
      </w:r>
    </w:p>
    <w:p w:rsidR="008A5A27" w:rsidRDefault="008A5A27" w:rsidP="002630A2">
      <w:pPr>
        <w:spacing w:line="240" w:lineRule="auto"/>
        <w:ind w:left="1980"/>
        <w:jc w:val="both"/>
        <w:rPr>
          <w:rFonts w:ascii="Arial" w:hAnsi="Arial" w:cs="Arial"/>
          <w:sz w:val="24"/>
          <w:szCs w:val="24"/>
        </w:rPr>
      </w:pPr>
      <w:r>
        <w:rPr>
          <w:rFonts w:ascii="Arial" w:hAnsi="Arial" w:cs="Arial"/>
          <w:sz w:val="24"/>
          <w:szCs w:val="24"/>
        </w:rPr>
        <w:t>A test office that has been postponed or revoked of its designation, is  deleted from the list of test offices designated by DA.</w:t>
      </w:r>
    </w:p>
    <w:p w:rsidR="008A5A27" w:rsidRDefault="008A5A27" w:rsidP="002630A2">
      <w:pPr>
        <w:spacing w:line="240" w:lineRule="auto"/>
        <w:ind w:left="1980"/>
        <w:jc w:val="both"/>
        <w:rPr>
          <w:rFonts w:ascii="Arial" w:hAnsi="Arial" w:cs="Arial"/>
          <w:sz w:val="24"/>
          <w:szCs w:val="24"/>
        </w:rPr>
      </w:pPr>
    </w:p>
    <w:p w:rsidR="002630A2" w:rsidRDefault="008A5A27" w:rsidP="008A5A27">
      <w:pPr>
        <w:spacing w:line="240" w:lineRule="auto"/>
        <w:jc w:val="center"/>
        <w:rPr>
          <w:rFonts w:ascii="Arial" w:hAnsi="Arial" w:cs="Arial"/>
          <w:sz w:val="24"/>
          <w:szCs w:val="24"/>
        </w:rPr>
      </w:pPr>
      <w:r>
        <w:rPr>
          <w:rFonts w:ascii="Arial" w:hAnsi="Arial" w:cs="Arial"/>
          <w:sz w:val="24"/>
          <w:szCs w:val="24"/>
        </w:rPr>
        <w:t>Article 13</w:t>
      </w:r>
    </w:p>
    <w:p w:rsidR="008A5A27" w:rsidRDefault="008A5A27" w:rsidP="008A5A27">
      <w:pPr>
        <w:spacing w:line="240" w:lineRule="auto"/>
        <w:ind w:left="1980"/>
        <w:jc w:val="both"/>
        <w:rPr>
          <w:rFonts w:ascii="Arial" w:hAnsi="Arial" w:cs="Arial"/>
          <w:sz w:val="24"/>
          <w:szCs w:val="24"/>
        </w:rPr>
      </w:pPr>
      <w:r>
        <w:rPr>
          <w:rFonts w:ascii="Arial" w:hAnsi="Arial" w:cs="Arial"/>
          <w:sz w:val="24"/>
          <w:szCs w:val="24"/>
        </w:rPr>
        <w:t>In the event that there is a change in the test office which necessitates reevaluation process by DA,, designation toward  the test office may be postponed up to the settlement of the re</w:t>
      </w:r>
      <w:r w:rsidR="003F6651">
        <w:rPr>
          <w:rFonts w:ascii="Arial" w:hAnsi="Arial" w:cs="Arial"/>
          <w:sz w:val="24"/>
          <w:szCs w:val="24"/>
        </w:rPr>
        <w:t>e</w:t>
      </w:r>
      <w:r>
        <w:rPr>
          <w:rFonts w:ascii="Arial" w:hAnsi="Arial" w:cs="Arial"/>
          <w:sz w:val="24"/>
          <w:szCs w:val="24"/>
        </w:rPr>
        <w:t>valuation process.</w:t>
      </w:r>
    </w:p>
    <w:p w:rsidR="008A5A27" w:rsidRDefault="008A5A27" w:rsidP="008A5A27">
      <w:pPr>
        <w:spacing w:line="240" w:lineRule="auto"/>
        <w:ind w:left="1980"/>
        <w:jc w:val="both"/>
        <w:rPr>
          <w:rFonts w:ascii="Arial" w:hAnsi="Arial" w:cs="Arial"/>
          <w:sz w:val="24"/>
          <w:szCs w:val="24"/>
        </w:rPr>
      </w:pPr>
    </w:p>
    <w:p w:rsidR="008A5A27" w:rsidRDefault="008A5A27" w:rsidP="008A5A27">
      <w:pPr>
        <w:spacing w:line="240" w:lineRule="auto"/>
        <w:jc w:val="center"/>
        <w:rPr>
          <w:rFonts w:ascii="Arial" w:hAnsi="Arial" w:cs="Arial"/>
          <w:sz w:val="24"/>
          <w:szCs w:val="24"/>
        </w:rPr>
      </w:pPr>
      <w:r>
        <w:rPr>
          <w:rFonts w:ascii="Arial" w:hAnsi="Arial" w:cs="Arial"/>
          <w:sz w:val="24"/>
          <w:szCs w:val="24"/>
        </w:rPr>
        <w:t>Article 14</w:t>
      </w:r>
    </w:p>
    <w:p w:rsidR="005B4E09" w:rsidRDefault="008A5A27" w:rsidP="008A5A27">
      <w:pPr>
        <w:spacing w:line="240" w:lineRule="auto"/>
        <w:ind w:left="1980"/>
        <w:jc w:val="both"/>
        <w:rPr>
          <w:rFonts w:ascii="Arial" w:hAnsi="Arial" w:cs="Arial"/>
          <w:sz w:val="24"/>
          <w:szCs w:val="24"/>
        </w:rPr>
      </w:pPr>
      <w:r>
        <w:rPr>
          <w:rFonts w:ascii="Arial" w:hAnsi="Arial" w:cs="Arial"/>
          <w:sz w:val="24"/>
          <w:szCs w:val="24"/>
        </w:rPr>
        <w:t>In the event that the designation toward the test office is postponed or revoked by DA, the test office</w:t>
      </w:r>
      <w:r w:rsidR="005B4E09">
        <w:rPr>
          <w:rFonts w:ascii="Arial" w:hAnsi="Arial" w:cs="Arial"/>
          <w:sz w:val="24"/>
          <w:szCs w:val="24"/>
        </w:rPr>
        <w:t xml:space="preserve"> shall cease the announcement referred to in Article 10.</w:t>
      </w:r>
    </w:p>
    <w:p w:rsidR="005B4E09" w:rsidRDefault="005B4E09" w:rsidP="008A5A27">
      <w:pPr>
        <w:spacing w:line="240" w:lineRule="auto"/>
        <w:ind w:left="1980"/>
        <w:jc w:val="both"/>
        <w:rPr>
          <w:rFonts w:ascii="Arial" w:hAnsi="Arial" w:cs="Arial"/>
          <w:sz w:val="24"/>
          <w:szCs w:val="24"/>
        </w:rPr>
      </w:pPr>
    </w:p>
    <w:p w:rsidR="005B4E09" w:rsidRDefault="005B4E09" w:rsidP="008A5A27">
      <w:pPr>
        <w:spacing w:line="240" w:lineRule="auto"/>
        <w:ind w:left="1980"/>
        <w:jc w:val="both"/>
        <w:rPr>
          <w:rFonts w:ascii="Arial" w:hAnsi="Arial" w:cs="Arial"/>
          <w:sz w:val="24"/>
          <w:szCs w:val="24"/>
        </w:rPr>
      </w:pPr>
    </w:p>
    <w:p w:rsidR="008A5A27" w:rsidRDefault="005B4E09" w:rsidP="005B4E09">
      <w:pPr>
        <w:spacing w:line="240" w:lineRule="auto"/>
        <w:jc w:val="center"/>
        <w:rPr>
          <w:rFonts w:ascii="Arial" w:hAnsi="Arial" w:cs="Arial"/>
          <w:b/>
          <w:sz w:val="24"/>
          <w:szCs w:val="24"/>
        </w:rPr>
      </w:pPr>
      <w:r>
        <w:rPr>
          <w:rFonts w:ascii="Arial" w:hAnsi="Arial" w:cs="Arial"/>
          <w:b/>
          <w:sz w:val="24"/>
          <w:szCs w:val="24"/>
        </w:rPr>
        <w:t>CHAPTER VI</w:t>
      </w:r>
    </w:p>
    <w:p w:rsidR="005B4E09" w:rsidRDefault="005B4E09" w:rsidP="005B4E09">
      <w:pPr>
        <w:spacing w:line="240" w:lineRule="auto"/>
        <w:jc w:val="center"/>
        <w:rPr>
          <w:rFonts w:ascii="Arial" w:hAnsi="Arial" w:cs="Arial"/>
          <w:b/>
          <w:sz w:val="24"/>
          <w:szCs w:val="24"/>
        </w:rPr>
      </w:pPr>
      <w:r>
        <w:rPr>
          <w:rFonts w:ascii="Arial" w:hAnsi="Arial" w:cs="Arial"/>
          <w:b/>
          <w:sz w:val="24"/>
          <w:szCs w:val="24"/>
        </w:rPr>
        <w:t>APPLICATION FOR RECOGNITION TO DA PARTNER OF MRA</w:t>
      </w:r>
    </w:p>
    <w:p w:rsidR="005B4E09" w:rsidRDefault="005B4E09" w:rsidP="005B4E09">
      <w:pPr>
        <w:spacing w:line="240" w:lineRule="auto"/>
        <w:jc w:val="center"/>
        <w:rPr>
          <w:rFonts w:ascii="Arial" w:hAnsi="Arial" w:cs="Arial"/>
          <w:b/>
          <w:sz w:val="24"/>
          <w:szCs w:val="24"/>
        </w:rPr>
      </w:pPr>
    </w:p>
    <w:p w:rsidR="005B4E09" w:rsidRDefault="005B4E09" w:rsidP="005B4E09">
      <w:pPr>
        <w:spacing w:line="240" w:lineRule="auto"/>
        <w:jc w:val="center"/>
        <w:rPr>
          <w:rFonts w:ascii="Arial" w:hAnsi="Arial" w:cs="Arial"/>
          <w:sz w:val="24"/>
          <w:szCs w:val="24"/>
        </w:rPr>
      </w:pPr>
      <w:r>
        <w:rPr>
          <w:rFonts w:ascii="Arial" w:hAnsi="Arial" w:cs="Arial"/>
          <w:sz w:val="24"/>
          <w:szCs w:val="24"/>
        </w:rPr>
        <w:t>Article 15</w:t>
      </w:r>
    </w:p>
    <w:p w:rsidR="005B4E09" w:rsidRDefault="005B4E09" w:rsidP="005B4E09">
      <w:pPr>
        <w:spacing w:line="240" w:lineRule="auto"/>
        <w:ind w:left="1980"/>
        <w:jc w:val="both"/>
        <w:rPr>
          <w:rFonts w:ascii="Arial" w:hAnsi="Arial" w:cs="Arial"/>
          <w:sz w:val="24"/>
          <w:szCs w:val="24"/>
        </w:rPr>
      </w:pPr>
      <w:r>
        <w:rPr>
          <w:rFonts w:ascii="Arial" w:hAnsi="Arial" w:cs="Arial"/>
          <w:sz w:val="24"/>
          <w:szCs w:val="24"/>
        </w:rPr>
        <w:t>DA may submit application to DA Partner of MRA for the recognition of domestic test office that has obtained designation.</w:t>
      </w:r>
    </w:p>
    <w:p w:rsidR="005B4E09" w:rsidRDefault="005B4E09" w:rsidP="005B4E09">
      <w:pPr>
        <w:spacing w:line="240" w:lineRule="auto"/>
        <w:ind w:left="1980"/>
        <w:jc w:val="both"/>
        <w:rPr>
          <w:rFonts w:ascii="Arial" w:hAnsi="Arial" w:cs="Arial"/>
          <w:sz w:val="24"/>
          <w:szCs w:val="24"/>
        </w:rPr>
      </w:pPr>
    </w:p>
    <w:p w:rsidR="005B4E09" w:rsidRDefault="005B4E09" w:rsidP="005B4E09">
      <w:pPr>
        <w:spacing w:line="240" w:lineRule="auto"/>
        <w:jc w:val="center"/>
        <w:rPr>
          <w:rFonts w:ascii="Arial" w:hAnsi="Arial" w:cs="Arial"/>
          <w:b/>
          <w:sz w:val="24"/>
          <w:szCs w:val="24"/>
        </w:rPr>
      </w:pPr>
      <w:r>
        <w:rPr>
          <w:rFonts w:ascii="Arial" w:hAnsi="Arial" w:cs="Arial"/>
          <w:b/>
          <w:sz w:val="24"/>
          <w:szCs w:val="24"/>
        </w:rPr>
        <w:lastRenderedPageBreak/>
        <w:t>CHAPTER VII</w:t>
      </w:r>
    </w:p>
    <w:p w:rsidR="005B4E09" w:rsidRDefault="005B4E09" w:rsidP="005B4E09">
      <w:pPr>
        <w:spacing w:line="240" w:lineRule="auto"/>
        <w:jc w:val="center"/>
        <w:rPr>
          <w:rFonts w:ascii="Arial" w:hAnsi="Arial" w:cs="Arial"/>
          <w:b/>
          <w:sz w:val="24"/>
          <w:szCs w:val="24"/>
        </w:rPr>
      </w:pPr>
      <w:r>
        <w:rPr>
          <w:rFonts w:ascii="Arial" w:hAnsi="Arial" w:cs="Arial"/>
          <w:b/>
          <w:sz w:val="24"/>
          <w:szCs w:val="24"/>
        </w:rPr>
        <w:t>REPORTING</w:t>
      </w:r>
    </w:p>
    <w:p w:rsidR="005B4E09" w:rsidRDefault="005B4E09" w:rsidP="005B4E09">
      <w:pPr>
        <w:spacing w:line="240" w:lineRule="auto"/>
        <w:jc w:val="center"/>
        <w:rPr>
          <w:rFonts w:ascii="Arial" w:hAnsi="Arial" w:cs="Arial"/>
          <w:b/>
          <w:sz w:val="24"/>
          <w:szCs w:val="24"/>
        </w:rPr>
      </w:pPr>
    </w:p>
    <w:p w:rsidR="005B4E09" w:rsidRDefault="005B4E09" w:rsidP="005B4E09">
      <w:pPr>
        <w:spacing w:line="240" w:lineRule="auto"/>
        <w:jc w:val="center"/>
        <w:rPr>
          <w:rFonts w:ascii="Arial" w:hAnsi="Arial" w:cs="Arial"/>
          <w:sz w:val="24"/>
          <w:szCs w:val="24"/>
        </w:rPr>
      </w:pPr>
      <w:r>
        <w:rPr>
          <w:rFonts w:ascii="Arial" w:hAnsi="Arial" w:cs="Arial"/>
          <w:sz w:val="24"/>
          <w:szCs w:val="24"/>
        </w:rPr>
        <w:t>Article 16</w:t>
      </w:r>
    </w:p>
    <w:p w:rsidR="000237BE" w:rsidRDefault="005B4E09" w:rsidP="005B4E09">
      <w:pPr>
        <w:spacing w:line="240" w:lineRule="auto"/>
        <w:ind w:left="1980"/>
        <w:jc w:val="both"/>
        <w:rPr>
          <w:rFonts w:ascii="Arial" w:hAnsi="Arial" w:cs="Arial"/>
          <w:sz w:val="24"/>
          <w:szCs w:val="24"/>
        </w:rPr>
      </w:pPr>
      <w:r>
        <w:rPr>
          <w:rFonts w:ascii="Arial" w:hAnsi="Arial" w:cs="Arial"/>
          <w:sz w:val="24"/>
          <w:szCs w:val="24"/>
        </w:rPr>
        <w:t xml:space="preserve">The test office shall submit a report every six months regarding activities related to the maintenance of </w:t>
      </w:r>
      <w:r w:rsidR="000237BE">
        <w:rPr>
          <w:rFonts w:ascii="Arial" w:hAnsi="Arial" w:cs="Arial"/>
          <w:sz w:val="24"/>
          <w:szCs w:val="24"/>
        </w:rPr>
        <w:t>quality system of the testing laboratory.</w:t>
      </w:r>
    </w:p>
    <w:p w:rsidR="000237BE" w:rsidRDefault="000237BE" w:rsidP="005B4E09">
      <w:pPr>
        <w:spacing w:line="240" w:lineRule="auto"/>
        <w:ind w:left="1980"/>
        <w:jc w:val="both"/>
        <w:rPr>
          <w:rFonts w:ascii="Arial" w:hAnsi="Arial" w:cs="Arial"/>
          <w:sz w:val="24"/>
          <w:szCs w:val="24"/>
        </w:rPr>
      </w:pPr>
    </w:p>
    <w:p w:rsidR="000237BE" w:rsidRDefault="000237BE" w:rsidP="005B4E09">
      <w:pPr>
        <w:spacing w:line="240" w:lineRule="auto"/>
        <w:ind w:left="1980"/>
        <w:jc w:val="both"/>
        <w:rPr>
          <w:rFonts w:ascii="Arial" w:hAnsi="Arial" w:cs="Arial"/>
          <w:sz w:val="24"/>
          <w:szCs w:val="24"/>
        </w:rPr>
      </w:pPr>
    </w:p>
    <w:p w:rsidR="000237BE" w:rsidRDefault="000237BE" w:rsidP="000237BE">
      <w:pPr>
        <w:spacing w:line="240" w:lineRule="auto"/>
        <w:jc w:val="center"/>
        <w:rPr>
          <w:rFonts w:ascii="Arial" w:hAnsi="Arial" w:cs="Arial"/>
          <w:b/>
          <w:sz w:val="24"/>
          <w:szCs w:val="24"/>
        </w:rPr>
      </w:pPr>
      <w:r>
        <w:rPr>
          <w:rFonts w:ascii="Arial" w:hAnsi="Arial" w:cs="Arial"/>
          <w:b/>
          <w:sz w:val="24"/>
          <w:szCs w:val="24"/>
        </w:rPr>
        <w:t>CHAPTER VIII</w:t>
      </w:r>
    </w:p>
    <w:p w:rsidR="000237BE" w:rsidRDefault="000237BE" w:rsidP="000237BE">
      <w:pPr>
        <w:spacing w:line="240" w:lineRule="auto"/>
        <w:jc w:val="center"/>
        <w:rPr>
          <w:rFonts w:ascii="Arial" w:hAnsi="Arial" w:cs="Arial"/>
          <w:b/>
          <w:sz w:val="24"/>
          <w:szCs w:val="24"/>
        </w:rPr>
      </w:pPr>
      <w:r>
        <w:rPr>
          <w:rFonts w:ascii="Arial" w:hAnsi="Arial" w:cs="Arial"/>
          <w:b/>
          <w:sz w:val="24"/>
          <w:szCs w:val="24"/>
        </w:rPr>
        <w:t>FINAL PROVISION</w:t>
      </w:r>
    </w:p>
    <w:p w:rsidR="000237BE" w:rsidRDefault="000237BE" w:rsidP="000237BE">
      <w:pPr>
        <w:spacing w:line="240" w:lineRule="auto"/>
        <w:jc w:val="center"/>
        <w:rPr>
          <w:rFonts w:ascii="Arial" w:hAnsi="Arial" w:cs="Arial"/>
          <w:b/>
          <w:sz w:val="24"/>
          <w:szCs w:val="24"/>
        </w:rPr>
      </w:pPr>
    </w:p>
    <w:p w:rsidR="000237BE" w:rsidRDefault="000237BE" w:rsidP="000237BE">
      <w:pPr>
        <w:spacing w:line="240" w:lineRule="auto"/>
        <w:jc w:val="center"/>
        <w:rPr>
          <w:rFonts w:ascii="Arial" w:hAnsi="Arial" w:cs="Arial"/>
          <w:sz w:val="24"/>
          <w:szCs w:val="24"/>
        </w:rPr>
      </w:pPr>
      <w:r>
        <w:rPr>
          <w:rFonts w:ascii="Arial" w:hAnsi="Arial" w:cs="Arial"/>
          <w:sz w:val="24"/>
          <w:szCs w:val="24"/>
        </w:rPr>
        <w:t>Article 17</w:t>
      </w:r>
    </w:p>
    <w:p w:rsidR="000237BE" w:rsidRDefault="000237BE" w:rsidP="000237BE">
      <w:pPr>
        <w:spacing w:line="240" w:lineRule="auto"/>
        <w:ind w:left="1980"/>
        <w:jc w:val="both"/>
        <w:rPr>
          <w:rFonts w:ascii="Arial" w:hAnsi="Arial" w:cs="Arial"/>
          <w:sz w:val="24"/>
          <w:szCs w:val="24"/>
        </w:rPr>
      </w:pPr>
      <w:r>
        <w:rPr>
          <w:rFonts w:ascii="Arial" w:hAnsi="Arial" w:cs="Arial"/>
          <w:sz w:val="24"/>
          <w:szCs w:val="24"/>
        </w:rPr>
        <w:t>This Decree shall into force on the date of its ratification.</w:t>
      </w:r>
    </w:p>
    <w:p w:rsidR="000237BE" w:rsidRDefault="000237BE" w:rsidP="000237BE">
      <w:pPr>
        <w:spacing w:line="240" w:lineRule="auto"/>
        <w:ind w:left="1980"/>
        <w:jc w:val="both"/>
        <w:rPr>
          <w:rFonts w:ascii="Arial" w:hAnsi="Arial" w:cs="Arial"/>
          <w:sz w:val="24"/>
          <w:szCs w:val="24"/>
        </w:rPr>
      </w:pPr>
    </w:p>
    <w:p w:rsidR="000237BE" w:rsidRDefault="000237BE" w:rsidP="00FF2556">
      <w:pPr>
        <w:spacing w:after="0" w:line="240" w:lineRule="auto"/>
        <w:ind w:left="1980"/>
        <w:jc w:val="both"/>
        <w:rPr>
          <w:rFonts w:ascii="Arial" w:hAnsi="Arial" w:cs="Arial"/>
          <w:sz w:val="24"/>
          <w:szCs w:val="24"/>
        </w:rPr>
      </w:pPr>
      <w:r>
        <w:rPr>
          <w:rFonts w:ascii="Arial" w:hAnsi="Arial" w:cs="Arial"/>
          <w:sz w:val="24"/>
          <w:szCs w:val="24"/>
        </w:rPr>
        <w:t xml:space="preserve">                                                         Done at:      JAKARTA</w:t>
      </w:r>
    </w:p>
    <w:p w:rsidR="000237BE" w:rsidRDefault="000237BE" w:rsidP="00FF2556">
      <w:pPr>
        <w:spacing w:after="0" w:line="240" w:lineRule="auto"/>
        <w:ind w:left="1980"/>
        <w:jc w:val="both"/>
        <w:rPr>
          <w:rFonts w:ascii="Arial" w:hAnsi="Arial" w:cs="Arial"/>
          <w:sz w:val="24"/>
          <w:szCs w:val="24"/>
        </w:rPr>
      </w:pPr>
      <w:r>
        <w:rPr>
          <w:rFonts w:ascii="Arial" w:hAnsi="Arial" w:cs="Arial"/>
          <w:sz w:val="24"/>
          <w:szCs w:val="24"/>
        </w:rPr>
        <w:t xml:space="preserve">                                                         On        : … ……..2006</w:t>
      </w:r>
    </w:p>
    <w:p w:rsidR="000237BE" w:rsidRDefault="000237BE" w:rsidP="00FF2556">
      <w:pPr>
        <w:spacing w:after="0" w:line="240" w:lineRule="auto"/>
        <w:ind w:left="1980"/>
        <w:jc w:val="both"/>
        <w:rPr>
          <w:rFonts w:ascii="Arial" w:hAnsi="Arial" w:cs="Arial"/>
          <w:sz w:val="24"/>
          <w:szCs w:val="24"/>
        </w:rPr>
      </w:pPr>
      <w:r>
        <w:rPr>
          <w:rFonts w:ascii="Arial" w:hAnsi="Arial" w:cs="Arial"/>
          <w:sz w:val="24"/>
          <w:szCs w:val="24"/>
        </w:rPr>
        <w:t xml:space="preserve">                                                         __________________</w:t>
      </w:r>
    </w:p>
    <w:p w:rsidR="000237BE" w:rsidRDefault="000237BE" w:rsidP="00FF2556">
      <w:pPr>
        <w:spacing w:after="0" w:line="240" w:lineRule="auto"/>
        <w:ind w:left="1980"/>
        <w:jc w:val="both"/>
        <w:rPr>
          <w:rFonts w:ascii="Arial" w:hAnsi="Arial" w:cs="Arial"/>
          <w:sz w:val="24"/>
          <w:szCs w:val="24"/>
        </w:rPr>
      </w:pPr>
    </w:p>
    <w:p w:rsidR="000237BE" w:rsidRDefault="000237BE" w:rsidP="00FF2556">
      <w:pPr>
        <w:spacing w:after="0" w:line="240" w:lineRule="auto"/>
        <w:jc w:val="center"/>
        <w:rPr>
          <w:rFonts w:ascii="Arial" w:hAnsi="Arial" w:cs="Arial"/>
          <w:b/>
          <w:sz w:val="24"/>
          <w:szCs w:val="24"/>
        </w:rPr>
      </w:pPr>
      <w:r>
        <w:rPr>
          <w:rFonts w:ascii="Arial" w:hAnsi="Arial" w:cs="Arial"/>
          <w:b/>
          <w:sz w:val="24"/>
          <w:szCs w:val="24"/>
        </w:rPr>
        <w:t>DIRECTOR GENERAL OF POST AND TELECOMMUNICATION</w:t>
      </w:r>
    </w:p>
    <w:p w:rsidR="000237BE" w:rsidRDefault="000237BE" w:rsidP="000237BE">
      <w:pPr>
        <w:spacing w:after="0" w:line="240" w:lineRule="auto"/>
        <w:jc w:val="center"/>
        <w:rPr>
          <w:rFonts w:ascii="Arial" w:hAnsi="Arial" w:cs="Arial"/>
          <w:b/>
          <w:sz w:val="24"/>
          <w:szCs w:val="24"/>
        </w:rPr>
      </w:pPr>
    </w:p>
    <w:p w:rsidR="000237BE" w:rsidRDefault="000237BE" w:rsidP="000237BE">
      <w:pPr>
        <w:spacing w:after="0" w:line="240" w:lineRule="auto"/>
        <w:jc w:val="center"/>
        <w:rPr>
          <w:rFonts w:ascii="Arial" w:hAnsi="Arial" w:cs="Arial"/>
          <w:b/>
          <w:sz w:val="24"/>
          <w:szCs w:val="24"/>
        </w:rPr>
      </w:pPr>
    </w:p>
    <w:p w:rsidR="000237BE" w:rsidRDefault="000237BE" w:rsidP="000237BE">
      <w:pPr>
        <w:spacing w:after="0" w:line="240" w:lineRule="auto"/>
        <w:jc w:val="center"/>
        <w:rPr>
          <w:rFonts w:ascii="Arial" w:hAnsi="Arial" w:cs="Arial"/>
          <w:b/>
          <w:sz w:val="24"/>
          <w:szCs w:val="24"/>
        </w:rPr>
      </w:pPr>
    </w:p>
    <w:p w:rsidR="000237BE" w:rsidRDefault="000237BE" w:rsidP="000237BE">
      <w:pPr>
        <w:spacing w:after="0" w:line="240" w:lineRule="auto"/>
        <w:jc w:val="center"/>
        <w:rPr>
          <w:rFonts w:ascii="Arial" w:hAnsi="Arial" w:cs="Arial"/>
          <w:b/>
          <w:sz w:val="24"/>
          <w:szCs w:val="24"/>
        </w:rPr>
      </w:pPr>
      <w:r>
        <w:rPr>
          <w:rFonts w:ascii="Arial" w:hAnsi="Arial" w:cs="Arial"/>
          <w:b/>
          <w:sz w:val="24"/>
          <w:szCs w:val="24"/>
        </w:rPr>
        <w:t>BASUKI YUSUF ISKANDAR</w:t>
      </w:r>
    </w:p>
    <w:p w:rsidR="000237BE" w:rsidRDefault="000237BE" w:rsidP="000237BE">
      <w:pPr>
        <w:spacing w:after="0" w:line="240" w:lineRule="auto"/>
        <w:jc w:val="center"/>
        <w:rPr>
          <w:rFonts w:ascii="Arial" w:hAnsi="Arial" w:cs="Arial"/>
          <w:b/>
          <w:sz w:val="24"/>
          <w:szCs w:val="24"/>
        </w:rPr>
      </w:pPr>
    </w:p>
    <w:p w:rsidR="000237BE" w:rsidRDefault="000237BE" w:rsidP="000237BE">
      <w:pPr>
        <w:spacing w:after="0" w:line="240" w:lineRule="auto"/>
        <w:jc w:val="center"/>
        <w:rPr>
          <w:rFonts w:ascii="Arial" w:hAnsi="Arial" w:cs="Arial"/>
          <w:b/>
          <w:sz w:val="24"/>
          <w:szCs w:val="24"/>
        </w:rPr>
      </w:pPr>
    </w:p>
    <w:p w:rsidR="000237BE" w:rsidRDefault="000237BE" w:rsidP="000237BE">
      <w:pPr>
        <w:spacing w:after="0" w:line="240" w:lineRule="auto"/>
        <w:jc w:val="both"/>
        <w:rPr>
          <w:rFonts w:ascii="Arial" w:hAnsi="Arial" w:cs="Arial"/>
          <w:b/>
          <w:sz w:val="24"/>
          <w:szCs w:val="24"/>
          <w:u w:val="single"/>
        </w:rPr>
      </w:pPr>
      <w:r>
        <w:rPr>
          <w:rFonts w:ascii="Arial" w:hAnsi="Arial" w:cs="Arial"/>
          <w:b/>
          <w:sz w:val="24"/>
          <w:szCs w:val="24"/>
          <w:u w:val="single"/>
        </w:rPr>
        <w:t>COPIES of this Decree are sent to:</w:t>
      </w:r>
    </w:p>
    <w:p w:rsidR="000237BE" w:rsidRDefault="000237BE" w:rsidP="000237BE">
      <w:pPr>
        <w:spacing w:after="0" w:line="240" w:lineRule="auto"/>
        <w:jc w:val="both"/>
        <w:rPr>
          <w:rFonts w:ascii="Arial" w:hAnsi="Arial" w:cs="Arial"/>
          <w:b/>
          <w:sz w:val="24"/>
          <w:szCs w:val="24"/>
          <w:u w:val="single"/>
        </w:rPr>
      </w:pPr>
    </w:p>
    <w:p w:rsidR="000237BE" w:rsidRDefault="000237BE" w:rsidP="000237BE">
      <w:pPr>
        <w:spacing w:after="0" w:line="240" w:lineRule="auto"/>
        <w:ind w:left="360" w:hanging="360"/>
        <w:jc w:val="both"/>
        <w:rPr>
          <w:rFonts w:ascii="Arial" w:hAnsi="Arial" w:cs="Arial"/>
          <w:sz w:val="24"/>
          <w:szCs w:val="24"/>
        </w:rPr>
      </w:pPr>
      <w:r>
        <w:rPr>
          <w:rFonts w:ascii="Arial" w:hAnsi="Arial" w:cs="Arial"/>
          <w:sz w:val="24"/>
          <w:szCs w:val="24"/>
        </w:rPr>
        <w:t>1.</w:t>
      </w:r>
      <w:r>
        <w:rPr>
          <w:rFonts w:ascii="Arial" w:hAnsi="Arial" w:cs="Arial"/>
          <w:sz w:val="24"/>
          <w:szCs w:val="24"/>
        </w:rPr>
        <w:tab/>
        <w:t>Minister of Communication and Information Technology;</w:t>
      </w:r>
    </w:p>
    <w:p w:rsidR="000237BE" w:rsidRDefault="000237BE" w:rsidP="000237BE">
      <w:pPr>
        <w:spacing w:after="0" w:line="240" w:lineRule="auto"/>
        <w:ind w:left="36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Secretary General of the Department of Communication and Information </w:t>
      </w:r>
      <w:r w:rsidR="00FF2556">
        <w:rPr>
          <w:rFonts w:ascii="Arial" w:hAnsi="Arial" w:cs="Arial"/>
          <w:sz w:val="24"/>
          <w:szCs w:val="24"/>
        </w:rPr>
        <w:t>T</w:t>
      </w:r>
      <w:r>
        <w:rPr>
          <w:rFonts w:ascii="Arial" w:hAnsi="Arial" w:cs="Arial"/>
          <w:sz w:val="24"/>
          <w:szCs w:val="24"/>
        </w:rPr>
        <w:t>echnology;</w:t>
      </w:r>
    </w:p>
    <w:p w:rsidR="00FF2556" w:rsidRDefault="000237BE" w:rsidP="000237BE">
      <w:pPr>
        <w:spacing w:after="0" w:line="240" w:lineRule="auto"/>
        <w:ind w:left="360" w:hanging="360"/>
        <w:jc w:val="both"/>
        <w:rPr>
          <w:rFonts w:ascii="Arial" w:hAnsi="Arial" w:cs="Arial"/>
          <w:sz w:val="24"/>
          <w:szCs w:val="24"/>
        </w:rPr>
      </w:pPr>
      <w:r>
        <w:rPr>
          <w:rFonts w:ascii="Arial" w:hAnsi="Arial" w:cs="Arial"/>
          <w:sz w:val="24"/>
          <w:szCs w:val="24"/>
        </w:rPr>
        <w:t>3.</w:t>
      </w:r>
      <w:r>
        <w:rPr>
          <w:rFonts w:ascii="Arial" w:hAnsi="Arial" w:cs="Arial"/>
          <w:sz w:val="24"/>
          <w:szCs w:val="24"/>
        </w:rPr>
        <w:tab/>
        <w:t>Inspector General of the Department of Communication and Information Technology</w:t>
      </w:r>
      <w:r w:rsidR="00FF2556">
        <w:rPr>
          <w:rFonts w:ascii="Arial" w:hAnsi="Arial" w:cs="Arial"/>
          <w:sz w:val="24"/>
          <w:szCs w:val="24"/>
        </w:rPr>
        <w:t>;</w:t>
      </w:r>
    </w:p>
    <w:p w:rsidR="00FF2556" w:rsidRDefault="00FF2556" w:rsidP="000237BE">
      <w:pPr>
        <w:spacing w:after="0" w:line="240" w:lineRule="auto"/>
        <w:ind w:left="360" w:hanging="360"/>
        <w:jc w:val="both"/>
        <w:rPr>
          <w:rFonts w:ascii="Arial" w:hAnsi="Arial" w:cs="Arial"/>
          <w:sz w:val="24"/>
          <w:szCs w:val="24"/>
        </w:rPr>
      </w:pPr>
      <w:r>
        <w:rPr>
          <w:rFonts w:ascii="Arial" w:hAnsi="Arial" w:cs="Arial"/>
          <w:sz w:val="24"/>
          <w:szCs w:val="24"/>
        </w:rPr>
        <w:t>4.</w:t>
      </w:r>
      <w:r>
        <w:rPr>
          <w:rFonts w:ascii="Arial" w:hAnsi="Arial" w:cs="Arial"/>
          <w:sz w:val="24"/>
          <w:szCs w:val="24"/>
        </w:rPr>
        <w:tab/>
        <w:t>Secretary of the Directorate General of Post and Telecommunication;</w:t>
      </w:r>
    </w:p>
    <w:p w:rsidR="00FF2556" w:rsidRDefault="00FF2556" w:rsidP="000237BE">
      <w:pPr>
        <w:spacing w:after="0" w:line="240" w:lineRule="auto"/>
        <w:ind w:left="360" w:hanging="360"/>
        <w:jc w:val="both"/>
        <w:rPr>
          <w:rFonts w:ascii="Arial" w:hAnsi="Arial" w:cs="Arial"/>
          <w:sz w:val="24"/>
          <w:szCs w:val="24"/>
        </w:rPr>
      </w:pPr>
      <w:r>
        <w:rPr>
          <w:rFonts w:ascii="Arial" w:hAnsi="Arial" w:cs="Arial"/>
          <w:sz w:val="24"/>
          <w:szCs w:val="24"/>
        </w:rPr>
        <w:t>5.</w:t>
      </w:r>
      <w:r>
        <w:rPr>
          <w:rFonts w:ascii="Arial" w:hAnsi="Arial" w:cs="Arial"/>
          <w:sz w:val="24"/>
          <w:szCs w:val="24"/>
        </w:rPr>
        <w:tab/>
        <w:t>Directors within the Directorate General of Post and Telecommunication;</w:t>
      </w:r>
    </w:p>
    <w:p w:rsidR="00FF2556" w:rsidRDefault="00FF2556" w:rsidP="000237BE">
      <w:pPr>
        <w:spacing w:after="0" w:line="240" w:lineRule="auto"/>
        <w:ind w:left="360" w:hanging="36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Heads of Technical Implementation Units of the Directorate General of Post and Telecommunication. </w:t>
      </w:r>
    </w:p>
    <w:p w:rsidR="000237BE" w:rsidRDefault="00FF2556" w:rsidP="003D140B">
      <w:pPr>
        <w:spacing w:after="0" w:line="240" w:lineRule="auto"/>
        <w:ind w:left="360" w:hanging="360"/>
        <w:jc w:val="right"/>
        <w:rPr>
          <w:rFonts w:ascii="Arial" w:hAnsi="Arial" w:cs="Arial"/>
          <w:b/>
          <w:sz w:val="24"/>
          <w:szCs w:val="24"/>
        </w:rPr>
      </w:pPr>
      <w:r>
        <w:rPr>
          <w:rFonts w:ascii="Arial" w:hAnsi="Arial" w:cs="Arial"/>
          <w:sz w:val="24"/>
          <w:szCs w:val="24"/>
        </w:rPr>
        <w:lastRenderedPageBreak/>
        <w:t xml:space="preserve"> </w:t>
      </w:r>
      <w:r w:rsidR="000237BE">
        <w:rPr>
          <w:rFonts w:ascii="Arial" w:hAnsi="Arial" w:cs="Arial"/>
          <w:sz w:val="24"/>
          <w:szCs w:val="24"/>
        </w:rPr>
        <w:t xml:space="preserve"> </w:t>
      </w:r>
      <w:r w:rsidR="003D140B">
        <w:rPr>
          <w:rFonts w:ascii="Arial" w:hAnsi="Arial" w:cs="Arial"/>
          <w:b/>
          <w:sz w:val="24"/>
          <w:szCs w:val="24"/>
        </w:rPr>
        <w:t>Attachment 1</w:t>
      </w:r>
    </w:p>
    <w:p w:rsidR="003D140B" w:rsidRDefault="003D140B" w:rsidP="003D140B">
      <w:pPr>
        <w:spacing w:after="0" w:line="240" w:lineRule="auto"/>
        <w:ind w:left="360" w:hanging="360"/>
        <w:jc w:val="right"/>
        <w:rPr>
          <w:rFonts w:ascii="Arial" w:hAnsi="Arial" w:cs="Arial"/>
          <w:b/>
          <w:sz w:val="24"/>
          <w:szCs w:val="24"/>
        </w:rPr>
      </w:pPr>
    </w:p>
    <w:p w:rsidR="003D140B" w:rsidRDefault="003D140B" w:rsidP="003D140B">
      <w:pPr>
        <w:spacing w:after="0" w:line="240" w:lineRule="auto"/>
        <w:jc w:val="center"/>
        <w:rPr>
          <w:rFonts w:ascii="Arial" w:hAnsi="Arial" w:cs="Arial"/>
          <w:sz w:val="24"/>
          <w:szCs w:val="24"/>
        </w:rPr>
      </w:pPr>
      <w:r>
        <w:rPr>
          <w:rFonts w:ascii="Arial" w:hAnsi="Arial" w:cs="Arial"/>
          <w:sz w:val="24"/>
          <w:szCs w:val="24"/>
        </w:rPr>
        <w:t>FORM OF APPLICATION FOR DESIGNTION OF A TEST OFFICE</w:t>
      </w:r>
    </w:p>
    <w:p w:rsidR="003D140B" w:rsidRDefault="003D140B" w:rsidP="003D140B">
      <w:pPr>
        <w:spacing w:after="0" w:line="240" w:lineRule="auto"/>
        <w:jc w:val="center"/>
        <w:rPr>
          <w:rFonts w:ascii="Arial" w:hAnsi="Arial" w:cs="Arial"/>
          <w:sz w:val="24"/>
          <w:szCs w:val="24"/>
        </w:rPr>
      </w:pPr>
    </w:p>
    <w:p w:rsidR="003D140B" w:rsidRDefault="003D140B" w:rsidP="003D140B">
      <w:pPr>
        <w:pBdr>
          <w:bottom w:val="single" w:sz="6" w:space="1" w:color="auto"/>
        </w:pBdr>
        <w:spacing w:after="0" w:line="240" w:lineRule="auto"/>
        <w:jc w:val="center"/>
        <w:rPr>
          <w:rFonts w:ascii="Arial" w:hAnsi="Arial" w:cs="Arial"/>
          <w:b/>
          <w:sz w:val="24"/>
          <w:szCs w:val="24"/>
        </w:rPr>
      </w:pPr>
      <w:r>
        <w:rPr>
          <w:rFonts w:ascii="Arial" w:hAnsi="Arial" w:cs="Arial"/>
          <w:b/>
          <w:sz w:val="24"/>
          <w:szCs w:val="24"/>
        </w:rPr>
        <w:t>LETTER HEAD OF DIRECTORATE GENERAL OF POST AND TELE</w:t>
      </w:r>
      <w:r w:rsidR="00B86151">
        <w:rPr>
          <w:rFonts w:ascii="Arial" w:hAnsi="Arial" w:cs="Arial"/>
          <w:b/>
          <w:sz w:val="24"/>
          <w:szCs w:val="24"/>
        </w:rPr>
        <w:t>C</w:t>
      </w:r>
      <w:r>
        <w:rPr>
          <w:rFonts w:ascii="Arial" w:hAnsi="Arial" w:cs="Arial"/>
          <w:b/>
          <w:sz w:val="24"/>
          <w:szCs w:val="24"/>
        </w:rPr>
        <w:t>OMMUNICATION</w:t>
      </w:r>
      <w:r w:rsidR="000C6D7D">
        <w:rPr>
          <w:rFonts w:ascii="Arial" w:hAnsi="Arial" w:cs="Arial"/>
          <w:b/>
          <w:sz w:val="24"/>
          <w:szCs w:val="24"/>
        </w:rPr>
        <w:t xml:space="preserve"> (DITJEN POSTEL)</w:t>
      </w:r>
    </w:p>
    <w:p w:rsidR="00B86151" w:rsidRDefault="003D140B" w:rsidP="00B86151">
      <w:pPr>
        <w:spacing w:after="0" w:line="240" w:lineRule="auto"/>
        <w:jc w:val="center"/>
        <w:rPr>
          <w:rFonts w:ascii="Arial" w:hAnsi="Arial" w:cs="Arial"/>
          <w:sz w:val="24"/>
          <w:szCs w:val="24"/>
        </w:rPr>
      </w:pPr>
      <w:r>
        <w:rPr>
          <w:rFonts w:ascii="Arial" w:hAnsi="Arial" w:cs="Arial"/>
          <w:sz w:val="24"/>
          <w:szCs w:val="24"/>
        </w:rPr>
        <w:t xml:space="preserve">Application for Obtaining Designation as Test Office for </w:t>
      </w:r>
      <w:r w:rsidR="00B86151">
        <w:rPr>
          <w:rFonts w:ascii="Arial" w:hAnsi="Arial" w:cs="Arial"/>
          <w:sz w:val="24"/>
          <w:szCs w:val="24"/>
        </w:rPr>
        <w:t>Conformity Assessment</w:t>
      </w:r>
    </w:p>
    <w:p w:rsidR="003D140B" w:rsidRDefault="00B86151" w:rsidP="003D140B">
      <w:pPr>
        <w:spacing w:after="0" w:line="240" w:lineRule="auto"/>
        <w:jc w:val="center"/>
        <w:rPr>
          <w:rFonts w:ascii="Arial" w:hAnsi="Arial" w:cs="Arial"/>
          <w:sz w:val="24"/>
          <w:szCs w:val="24"/>
        </w:rPr>
      </w:pPr>
      <w:r>
        <w:rPr>
          <w:rFonts w:ascii="Arial" w:hAnsi="Arial" w:cs="Arial"/>
          <w:sz w:val="24"/>
          <w:szCs w:val="24"/>
        </w:rPr>
        <w:t>of Telecommunication Equipment</w:t>
      </w:r>
    </w:p>
    <w:p w:rsidR="002F4D4F" w:rsidRDefault="002F4D4F" w:rsidP="003D140B">
      <w:pPr>
        <w:spacing w:after="0" w:line="240" w:lineRule="auto"/>
        <w:jc w:val="center"/>
        <w:rPr>
          <w:rFonts w:ascii="Arial" w:hAnsi="Arial" w:cs="Arial"/>
          <w:sz w:val="24"/>
          <w:szCs w:val="24"/>
        </w:rPr>
      </w:pPr>
      <w:r>
        <w:rPr>
          <w:rFonts w:ascii="Arial" w:hAnsi="Arial" w:cs="Arial"/>
          <w:sz w:val="24"/>
          <w:szCs w:val="24"/>
        </w:rPr>
        <w:t>---------------------------------------------------------------------------------------------------------------------</w:t>
      </w:r>
    </w:p>
    <w:p w:rsidR="00B86151" w:rsidRDefault="00B86151" w:rsidP="00B86151">
      <w:pPr>
        <w:spacing w:after="0" w:line="240" w:lineRule="auto"/>
        <w:jc w:val="both"/>
        <w:rPr>
          <w:rFonts w:ascii="Arial" w:hAnsi="Arial" w:cs="Arial"/>
          <w:sz w:val="20"/>
          <w:szCs w:val="20"/>
        </w:rPr>
      </w:pPr>
      <w:r>
        <w:rPr>
          <w:rFonts w:ascii="Arial" w:hAnsi="Arial" w:cs="Arial"/>
          <w:sz w:val="20"/>
          <w:szCs w:val="20"/>
        </w:rPr>
        <w:t>Note 1:</w:t>
      </w:r>
    </w:p>
    <w:p w:rsidR="00B86151" w:rsidRDefault="00B86151" w:rsidP="00B86151">
      <w:pPr>
        <w:spacing w:after="0" w:line="240" w:lineRule="auto"/>
        <w:jc w:val="both"/>
        <w:rPr>
          <w:rFonts w:ascii="Arial" w:hAnsi="Arial" w:cs="Arial"/>
          <w:sz w:val="20"/>
          <w:szCs w:val="20"/>
        </w:rPr>
      </w:pPr>
      <w:r>
        <w:rPr>
          <w:rFonts w:ascii="Arial" w:hAnsi="Arial" w:cs="Arial"/>
          <w:sz w:val="20"/>
          <w:szCs w:val="20"/>
        </w:rPr>
        <w:t>Please submit this form to the above address enclosing the following documents:</w:t>
      </w:r>
    </w:p>
    <w:p w:rsidR="00B86151" w:rsidRDefault="00B86151" w:rsidP="00B86151">
      <w:pPr>
        <w:spacing w:after="0" w:line="240" w:lineRule="auto"/>
        <w:ind w:left="360" w:hanging="360"/>
        <w:jc w:val="both"/>
        <w:rPr>
          <w:rFonts w:ascii="Arial" w:hAnsi="Arial" w:cs="Arial"/>
          <w:sz w:val="20"/>
          <w:szCs w:val="20"/>
        </w:rPr>
      </w:pPr>
      <w:r>
        <w:rPr>
          <w:rFonts w:ascii="Arial" w:hAnsi="Arial" w:cs="Arial"/>
          <w:sz w:val="20"/>
          <w:szCs w:val="20"/>
        </w:rPr>
        <w:t>a)</w:t>
      </w:r>
      <w:r>
        <w:rPr>
          <w:rFonts w:ascii="Arial" w:hAnsi="Arial" w:cs="Arial"/>
          <w:sz w:val="20"/>
          <w:szCs w:val="20"/>
        </w:rPr>
        <w:tab/>
        <w:t>Document proving the status of Test Office as legal entity of Indonesia.</w:t>
      </w:r>
    </w:p>
    <w:p w:rsidR="00B86151" w:rsidRDefault="00B86151" w:rsidP="000237BE">
      <w:pPr>
        <w:spacing w:after="0" w:line="240" w:lineRule="auto"/>
        <w:ind w:left="360" w:hanging="360"/>
        <w:jc w:val="both"/>
        <w:rPr>
          <w:rFonts w:ascii="Arial" w:hAnsi="Arial" w:cs="Arial"/>
          <w:sz w:val="20"/>
          <w:szCs w:val="20"/>
        </w:rPr>
      </w:pPr>
      <w:r>
        <w:rPr>
          <w:rFonts w:ascii="Arial" w:hAnsi="Arial" w:cs="Arial"/>
          <w:sz w:val="20"/>
          <w:szCs w:val="20"/>
        </w:rPr>
        <w:t>b)</w:t>
      </w:r>
      <w:r>
        <w:rPr>
          <w:rFonts w:ascii="Arial" w:hAnsi="Arial" w:cs="Arial"/>
          <w:sz w:val="20"/>
          <w:szCs w:val="20"/>
        </w:rPr>
        <w:tab/>
        <w:t>Certificate of Accreditation issued by KAN showing the scope of accreditation also the technical regulation, standard or specification desired to be covered in the Designation.</w:t>
      </w:r>
    </w:p>
    <w:p w:rsidR="00FF0D9E" w:rsidRDefault="00B86151" w:rsidP="000237BE">
      <w:pPr>
        <w:spacing w:after="0" w:line="240" w:lineRule="auto"/>
        <w:ind w:left="360" w:hanging="360"/>
        <w:jc w:val="both"/>
        <w:rPr>
          <w:rFonts w:ascii="Arial" w:hAnsi="Arial" w:cs="Arial"/>
          <w:sz w:val="20"/>
          <w:szCs w:val="20"/>
        </w:rPr>
      </w:pPr>
      <w:r>
        <w:rPr>
          <w:rFonts w:ascii="Arial" w:hAnsi="Arial" w:cs="Arial"/>
          <w:sz w:val="20"/>
          <w:szCs w:val="20"/>
        </w:rPr>
        <w:t>c)</w:t>
      </w:r>
      <w:r>
        <w:rPr>
          <w:rFonts w:ascii="Arial" w:hAnsi="Arial" w:cs="Arial"/>
          <w:sz w:val="20"/>
          <w:szCs w:val="20"/>
        </w:rPr>
        <w:tab/>
        <w:t>Organizational Structure and Curri</w:t>
      </w:r>
      <w:r w:rsidR="00FF0D9E">
        <w:rPr>
          <w:rFonts w:ascii="Arial" w:hAnsi="Arial" w:cs="Arial"/>
          <w:sz w:val="20"/>
          <w:szCs w:val="20"/>
        </w:rPr>
        <w:t>c</w:t>
      </w:r>
      <w:r>
        <w:rPr>
          <w:rFonts w:ascii="Arial" w:hAnsi="Arial" w:cs="Arial"/>
          <w:sz w:val="20"/>
          <w:szCs w:val="20"/>
        </w:rPr>
        <w:t>ulum Vitae (CV) of staff</w:t>
      </w:r>
      <w:r w:rsidR="00FF0D9E">
        <w:rPr>
          <w:rFonts w:ascii="Arial" w:hAnsi="Arial" w:cs="Arial"/>
          <w:sz w:val="20"/>
          <w:szCs w:val="20"/>
        </w:rPr>
        <w:t>.</w:t>
      </w:r>
    </w:p>
    <w:p w:rsidR="00FF0D9E" w:rsidRDefault="00FF0D9E" w:rsidP="000237BE">
      <w:pPr>
        <w:spacing w:after="0" w:line="240" w:lineRule="auto"/>
        <w:ind w:left="360" w:hanging="360"/>
        <w:jc w:val="both"/>
        <w:rPr>
          <w:rFonts w:ascii="Arial" w:hAnsi="Arial" w:cs="Arial"/>
          <w:sz w:val="20"/>
          <w:szCs w:val="20"/>
        </w:rPr>
      </w:pPr>
      <w:r>
        <w:rPr>
          <w:rFonts w:ascii="Arial" w:hAnsi="Arial" w:cs="Arial"/>
          <w:sz w:val="20"/>
          <w:szCs w:val="20"/>
        </w:rPr>
        <w:t>d)</w:t>
      </w:r>
      <w:r>
        <w:rPr>
          <w:rFonts w:ascii="Arial" w:hAnsi="Arial" w:cs="Arial"/>
          <w:sz w:val="20"/>
          <w:szCs w:val="20"/>
        </w:rPr>
        <w:tab/>
        <w:t>L</w:t>
      </w:r>
      <w:r w:rsidR="00AB6CFB">
        <w:rPr>
          <w:rFonts w:ascii="Arial" w:hAnsi="Arial" w:cs="Arial"/>
          <w:sz w:val="20"/>
          <w:szCs w:val="20"/>
        </w:rPr>
        <w:t>ay-out</w:t>
      </w:r>
      <w:r>
        <w:rPr>
          <w:rFonts w:ascii="Arial" w:hAnsi="Arial" w:cs="Arial"/>
          <w:sz w:val="20"/>
          <w:szCs w:val="20"/>
        </w:rPr>
        <w:t xml:space="preserve"> of laboratory.</w:t>
      </w:r>
    </w:p>
    <w:p w:rsidR="000237BE" w:rsidRDefault="00FF0D9E" w:rsidP="000237BE">
      <w:pPr>
        <w:spacing w:after="0" w:line="240" w:lineRule="auto"/>
        <w:ind w:left="360" w:hanging="360"/>
        <w:jc w:val="both"/>
        <w:rPr>
          <w:rFonts w:ascii="Arial" w:hAnsi="Arial" w:cs="Arial"/>
          <w:sz w:val="20"/>
          <w:szCs w:val="20"/>
        </w:rPr>
      </w:pPr>
      <w:r>
        <w:rPr>
          <w:rFonts w:ascii="Arial" w:hAnsi="Arial" w:cs="Arial"/>
          <w:sz w:val="20"/>
          <w:szCs w:val="20"/>
        </w:rPr>
        <w:t>e)</w:t>
      </w:r>
      <w:r>
        <w:rPr>
          <w:rFonts w:ascii="Arial" w:hAnsi="Arial" w:cs="Arial"/>
          <w:sz w:val="20"/>
          <w:szCs w:val="20"/>
        </w:rPr>
        <w:tab/>
        <w:t>Declaration regarding testing facilities and illustration of testing method to be used for testing each technical regulation, standard or specification.</w:t>
      </w:r>
    </w:p>
    <w:p w:rsidR="00FF0D9E" w:rsidRDefault="00FF0D9E" w:rsidP="000237BE">
      <w:pPr>
        <w:spacing w:after="0" w:line="240" w:lineRule="auto"/>
        <w:ind w:left="360" w:hanging="360"/>
        <w:jc w:val="both"/>
        <w:rPr>
          <w:rFonts w:ascii="Arial" w:hAnsi="Arial" w:cs="Arial"/>
          <w:sz w:val="20"/>
          <w:szCs w:val="20"/>
        </w:rPr>
      </w:pPr>
      <w:r>
        <w:rPr>
          <w:rFonts w:ascii="Arial" w:hAnsi="Arial" w:cs="Arial"/>
          <w:sz w:val="20"/>
          <w:szCs w:val="20"/>
        </w:rPr>
        <w:t>f)</w:t>
      </w:r>
      <w:r>
        <w:rPr>
          <w:rFonts w:ascii="Arial" w:hAnsi="Arial" w:cs="Arial"/>
          <w:sz w:val="20"/>
          <w:szCs w:val="20"/>
        </w:rPr>
        <w:tab/>
        <w:t>Sample of the copy</w:t>
      </w:r>
      <w:r w:rsidR="003F6651">
        <w:rPr>
          <w:rFonts w:ascii="Arial" w:hAnsi="Arial" w:cs="Arial"/>
          <w:sz w:val="20"/>
          <w:szCs w:val="20"/>
        </w:rPr>
        <w:t xml:space="preserve"> of report </w:t>
      </w:r>
      <w:r>
        <w:rPr>
          <w:rFonts w:ascii="Arial" w:hAnsi="Arial" w:cs="Arial"/>
          <w:sz w:val="20"/>
          <w:szCs w:val="20"/>
        </w:rPr>
        <w:t xml:space="preserve"> / certificate of testing to be used by the laboratory.</w:t>
      </w:r>
    </w:p>
    <w:p w:rsidR="00FF0D9E" w:rsidRDefault="00FF0D9E" w:rsidP="000237BE">
      <w:pPr>
        <w:spacing w:after="0" w:line="240" w:lineRule="auto"/>
        <w:ind w:left="360" w:hanging="360"/>
        <w:jc w:val="both"/>
        <w:rPr>
          <w:rFonts w:ascii="Arial" w:hAnsi="Arial" w:cs="Arial"/>
          <w:sz w:val="20"/>
          <w:szCs w:val="20"/>
        </w:rPr>
      </w:pPr>
      <w:r>
        <w:rPr>
          <w:rFonts w:ascii="Arial" w:hAnsi="Arial" w:cs="Arial"/>
          <w:sz w:val="20"/>
          <w:szCs w:val="20"/>
        </w:rPr>
        <w:t>g)</w:t>
      </w:r>
      <w:r>
        <w:rPr>
          <w:rFonts w:ascii="Arial" w:hAnsi="Arial" w:cs="Arial"/>
          <w:sz w:val="20"/>
          <w:szCs w:val="20"/>
        </w:rPr>
        <w:tab/>
        <w:t>Quality Guide</w:t>
      </w:r>
    </w:p>
    <w:p w:rsidR="00FF0D9E" w:rsidRDefault="00FF0D9E" w:rsidP="000237BE">
      <w:pPr>
        <w:spacing w:after="0" w:line="240" w:lineRule="auto"/>
        <w:ind w:left="360" w:hanging="360"/>
        <w:jc w:val="both"/>
        <w:rPr>
          <w:rFonts w:ascii="Arial" w:hAnsi="Arial" w:cs="Arial"/>
          <w:sz w:val="20"/>
          <w:szCs w:val="20"/>
        </w:rPr>
      </w:pPr>
      <w:r>
        <w:rPr>
          <w:rFonts w:ascii="Arial" w:hAnsi="Arial" w:cs="Arial"/>
          <w:sz w:val="20"/>
          <w:szCs w:val="20"/>
        </w:rPr>
        <w:t>h)</w:t>
      </w:r>
      <w:r>
        <w:rPr>
          <w:rFonts w:ascii="Arial" w:hAnsi="Arial" w:cs="Arial"/>
          <w:sz w:val="20"/>
          <w:szCs w:val="20"/>
        </w:rPr>
        <w:tab/>
        <w:t>Checklist regarding the competence of test office.</w:t>
      </w:r>
    </w:p>
    <w:p w:rsidR="00FF0D9E" w:rsidRDefault="00FF0D9E" w:rsidP="000237BE">
      <w:pPr>
        <w:spacing w:after="0" w:line="240" w:lineRule="auto"/>
        <w:ind w:left="360" w:hanging="360"/>
        <w:jc w:val="both"/>
        <w:rPr>
          <w:rFonts w:ascii="Arial" w:hAnsi="Arial" w:cs="Arial"/>
          <w:sz w:val="20"/>
          <w:szCs w:val="20"/>
        </w:rPr>
      </w:pPr>
      <w:r>
        <w:rPr>
          <w:rFonts w:ascii="Arial" w:hAnsi="Arial" w:cs="Arial"/>
          <w:sz w:val="20"/>
          <w:szCs w:val="20"/>
        </w:rPr>
        <w:t>i)</w:t>
      </w:r>
      <w:r>
        <w:rPr>
          <w:rFonts w:ascii="Arial" w:hAnsi="Arial" w:cs="Arial"/>
          <w:sz w:val="20"/>
          <w:szCs w:val="20"/>
        </w:rPr>
        <w:tab/>
        <w:t>Fee for the application at the amount of Rp. 1,500,000.-</w:t>
      </w:r>
    </w:p>
    <w:p w:rsidR="00FF0D9E" w:rsidRDefault="00FF0D9E" w:rsidP="000237BE">
      <w:pPr>
        <w:spacing w:after="0" w:line="240" w:lineRule="auto"/>
        <w:ind w:left="360" w:hanging="360"/>
        <w:jc w:val="both"/>
        <w:rPr>
          <w:rFonts w:ascii="Arial" w:hAnsi="Arial" w:cs="Arial"/>
          <w:sz w:val="20"/>
          <w:szCs w:val="20"/>
        </w:rPr>
      </w:pPr>
    </w:p>
    <w:tbl>
      <w:tblPr>
        <w:tblStyle w:val="TableGrid"/>
        <w:tblW w:w="0" w:type="auto"/>
        <w:tblInd w:w="360" w:type="dxa"/>
        <w:tblLook w:val="04A0"/>
      </w:tblPr>
      <w:tblGrid>
        <w:gridCol w:w="2898"/>
        <w:gridCol w:w="2160"/>
        <w:gridCol w:w="4158"/>
      </w:tblGrid>
      <w:tr w:rsidR="00FF0D9E" w:rsidTr="002F4D4F">
        <w:tc>
          <w:tcPr>
            <w:tcW w:w="5058" w:type="dxa"/>
            <w:gridSpan w:val="2"/>
          </w:tcPr>
          <w:p w:rsidR="00FF0D9E" w:rsidRPr="00C7744A" w:rsidRDefault="00C7744A" w:rsidP="000237BE">
            <w:pPr>
              <w:jc w:val="both"/>
              <w:rPr>
                <w:rFonts w:ascii="Arial" w:hAnsi="Arial" w:cs="Arial"/>
                <w:sz w:val="20"/>
                <w:szCs w:val="20"/>
              </w:rPr>
            </w:pPr>
            <w:r>
              <w:rPr>
                <w:rFonts w:ascii="Arial" w:hAnsi="Arial" w:cs="Arial"/>
                <w:sz w:val="20"/>
                <w:szCs w:val="20"/>
              </w:rPr>
              <w:t>Name and Address of Applicant</w:t>
            </w:r>
          </w:p>
        </w:tc>
        <w:tc>
          <w:tcPr>
            <w:tcW w:w="4158" w:type="dxa"/>
          </w:tcPr>
          <w:p w:rsidR="00FF0D9E" w:rsidRDefault="00C7744A" w:rsidP="00C7744A">
            <w:pPr>
              <w:jc w:val="both"/>
              <w:rPr>
                <w:rFonts w:ascii="Arial" w:hAnsi="Arial" w:cs="Arial"/>
                <w:sz w:val="24"/>
                <w:szCs w:val="24"/>
              </w:rPr>
            </w:pPr>
            <w:r>
              <w:rPr>
                <w:rFonts w:ascii="Arial" w:hAnsi="Arial" w:cs="Arial"/>
                <w:sz w:val="20"/>
                <w:szCs w:val="20"/>
              </w:rPr>
              <w:t xml:space="preserve">Name and Profession of Contact Person </w:t>
            </w:r>
            <w:r>
              <w:rPr>
                <w:rFonts w:ascii="Arial" w:hAnsi="Arial" w:cs="Arial"/>
                <w:sz w:val="24"/>
                <w:szCs w:val="24"/>
              </w:rPr>
              <w:t xml:space="preserve">           </w:t>
            </w:r>
          </w:p>
        </w:tc>
      </w:tr>
      <w:tr w:rsidR="00FF0D9E" w:rsidTr="002F4D4F">
        <w:tc>
          <w:tcPr>
            <w:tcW w:w="2898" w:type="dxa"/>
          </w:tcPr>
          <w:p w:rsidR="00FF0D9E" w:rsidRDefault="00C7744A" w:rsidP="00C7744A">
            <w:pPr>
              <w:jc w:val="both"/>
              <w:rPr>
                <w:rFonts w:ascii="Arial" w:hAnsi="Arial" w:cs="Arial"/>
                <w:b/>
                <w:sz w:val="24"/>
                <w:szCs w:val="24"/>
              </w:rPr>
            </w:pPr>
            <w:r>
              <w:rPr>
                <w:rFonts w:ascii="Arial" w:hAnsi="Arial" w:cs="Arial"/>
                <w:sz w:val="20"/>
                <w:szCs w:val="20"/>
              </w:rPr>
              <w:t>Telephone No.:</w:t>
            </w:r>
            <w:r w:rsidR="00FF0D9E">
              <w:rPr>
                <w:rFonts w:ascii="Arial" w:hAnsi="Arial" w:cs="Arial"/>
                <w:sz w:val="24"/>
                <w:szCs w:val="24"/>
              </w:rPr>
              <w:tab/>
            </w:r>
          </w:p>
        </w:tc>
        <w:tc>
          <w:tcPr>
            <w:tcW w:w="2160" w:type="dxa"/>
          </w:tcPr>
          <w:p w:rsidR="00FF0D9E" w:rsidRPr="00C7744A" w:rsidRDefault="00C7744A" w:rsidP="00C7744A">
            <w:pPr>
              <w:jc w:val="both"/>
              <w:rPr>
                <w:rFonts w:ascii="Arial" w:hAnsi="Arial" w:cs="Arial"/>
                <w:sz w:val="20"/>
                <w:szCs w:val="20"/>
              </w:rPr>
            </w:pPr>
            <w:r w:rsidRPr="00C7744A">
              <w:rPr>
                <w:rFonts w:ascii="Arial" w:hAnsi="Arial" w:cs="Arial"/>
                <w:sz w:val="20"/>
                <w:szCs w:val="20"/>
              </w:rPr>
              <w:t>Facsimile No</w:t>
            </w:r>
            <w:r>
              <w:rPr>
                <w:rFonts w:ascii="Arial" w:hAnsi="Arial" w:cs="Arial"/>
                <w:sz w:val="20"/>
                <w:szCs w:val="20"/>
              </w:rPr>
              <w:t>:</w:t>
            </w:r>
            <w:r w:rsidRPr="00C7744A">
              <w:rPr>
                <w:rFonts w:ascii="Arial" w:hAnsi="Arial" w:cs="Arial"/>
                <w:sz w:val="20"/>
                <w:szCs w:val="20"/>
              </w:rPr>
              <w:t>.</w:t>
            </w:r>
          </w:p>
        </w:tc>
        <w:tc>
          <w:tcPr>
            <w:tcW w:w="4158" w:type="dxa"/>
          </w:tcPr>
          <w:p w:rsidR="00FF0D9E" w:rsidRPr="00C7744A" w:rsidRDefault="00C7744A" w:rsidP="000237BE">
            <w:pPr>
              <w:jc w:val="both"/>
              <w:rPr>
                <w:rFonts w:ascii="Arial" w:hAnsi="Arial" w:cs="Arial"/>
                <w:sz w:val="20"/>
                <w:szCs w:val="20"/>
              </w:rPr>
            </w:pPr>
            <w:r>
              <w:rPr>
                <w:rFonts w:ascii="Arial" w:hAnsi="Arial" w:cs="Arial"/>
                <w:sz w:val="20"/>
                <w:szCs w:val="20"/>
              </w:rPr>
              <w:t>Email address:</w:t>
            </w:r>
          </w:p>
        </w:tc>
      </w:tr>
    </w:tbl>
    <w:p w:rsidR="001E4753" w:rsidRDefault="00FF0D9E" w:rsidP="000237BE">
      <w:pPr>
        <w:spacing w:after="0" w:line="240" w:lineRule="auto"/>
        <w:ind w:left="360" w:hanging="360"/>
        <w:jc w:val="both"/>
        <w:rPr>
          <w:rFonts w:ascii="Arial" w:hAnsi="Arial" w:cs="Arial"/>
          <w:b/>
          <w:sz w:val="24"/>
          <w:szCs w:val="24"/>
        </w:rPr>
      </w:pPr>
      <w:r>
        <w:rPr>
          <w:rFonts w:ascii="Arial" w:hAnsi="Arial" w:cs="Arial"/>
          <w:b/>
          <w:sz w:val="24"/>
          <w:szCs w:val="24"/>
        </w:rPr>
        <w:tab/>
      </w:r>
    </w:p>
    <w:tbl>
      <w:tblPr>
        <w:tblStyle w:val="TableGrid"/>
        <w:tblW w:w="0" w:type="auto"/>
        <w:tblInd w:w="360" w:type="dxa"/>
        <w:tblLook w:val="04A0"/>
      </w:tblPr>
      <w:tblGrid>
        <w:gridCol w:w="9216"/>
      </w:tblGrid>
      <w:tr w:rsidR="001E4753" w:rsidTr="001E4753">
        <w:tc>
          <w:tcPr>
            <w:tcW w:w="9576" w:type="dxa"/>
          </w:tcPr>
          <w:p w:rsidR="001E4753" w:rsidRPr="001E4753" w:rsidRDefault="001E4753" w:rsidP="001E4753">
            <w:pPr>
              <w:jc w:val="both"/>
              <w:rPr>
                <w:rFonts w:ascii="Arial" w:hAnsi="Arial" w:cs="Arial"/>
                <w:sz w:val="20"/>
                <w:szCs w:val="20"/>
              </w:rPr>
            </w:pPr>
            <w:r>
              <w:rPr>
                <w:rFonts w:ascii="Arial" w:hAnsi="Arial" w:cs="Arial"/>
                <w:sz w:val="20"/>
                <w:szCs w:val="20"/>
              </w:rPr>
              <w:t>Name and Address of Test Office:</w:t>
            </w:r>
          </w:p>
        </w:tc>
      </w:tr>
      <w:tr w:rsidR="001E4753" w:rsidTr="001E4753">
        <w:tc>
          <w:tcPr>
            <w:tcW w:w="9576" w:type="dxa"/>
          </w:tcPr>
          <w:p w:rsidR="001E4753" w:rsidRPr="001E4753" w:rsidRDefault="001E4753" w:rsidP="001E4753">
            <w:pPr>
              <w:jc w:val="both"/>
              <w:rPr>
                <w:rFonts w:ascii="Arial" w:hAnsi="Arial" w:cs="Arial"/>
                <w:sz w:val="20"/>
                <w:szCs w:val="20"/>
              </w:rPr>
            </w:pPr>
            <w:r>
              <w:rPr>
                <w:rFonts w:ascii="Arial" w:hAnsi="Arial" w:cs="Arial"/>
                <w:sz w:val="20"/>
                <w:szCs w:val="20"/>
              </w:rPr>
              <w:t xml:space="preserve">Address of Open Area Test Site (if available): </w:t>
            </w:r>
          </w:p>
        </w:tc>
      </w:tr>
    </w:tbl>
    <w:p w:rsidR="001E4753" w:rsidRDefault="001E4753" w:rsidP="000237BE">
      <w:pPr>
        <w:spacing w:after="0" w:line="240" w:lineRule="auto"/>
        <w:ind w:left="360" w:hanging="360"/>
        <w:jc w:val="both"/>
        <w:rPr>
          <w:rFonts w:ascii="Arial" w:hAnsi="Arial" w:cs="Arial"/>
          <w:b/>
          <w:sz w:val="24"/>
          <w:szCs w:val="24"/>
        </w:rPr>
      </w:pPr>
    </w:p>
    <w:p w:rsidR="00FF0D9E" w:rsidRPr="000237BE" w:rsidRDefault="00FF0D9E" w:rsidP="000237BE">
      <w:pPr>
        <w:spacing w:after="0" w:line="240" w:lineRule="auto"/>
        <w:ind w:left="360" w:hanging="360"/>
        <w:jc w:val="both"/>
        <w:rPr>
          <w:rFonts w:ascii="Arial" w:hAnsi="Arial" w:cs="Arial"/>
          <w:b/>
          <w:sz w:val="24"/>
          <w:szCs w:val="24"/>
        </w:rPr>
      </w:pPr>
      <w:r>
        <w:rPr>
          <w:rFonts w:ascii="Arial" w:hAnsi="Arial" w:cs="Arial"/>
          <w:b/>
          <w:sz w:val="24"/>
          <w:szCs w:val="24"/>
        </w:rPr>
        <w:tab/>
      </w:r>
    </w:p>
    <w:tbl>
      <w:tblPr>
        <w:tblStyle w:val="TableGrid"/>
        <w:tblW w:w="0" w:type="auto"/>
        <w:tblInd w:w="378" w:type="dxa"/>
        <w:tblLook w:val="04A0"/>
      </w:tblPr>
      <w:tblGrid>
        <w:gridCol w:w="2294"/>
        <w:gridCol w:w="2293"/>
        <w:gridCol w:w="2309"/>
        <w:gridCol w:w="2302"/>
      </w:tblGrid>
      <w:tr w:rsidR="008E785E" w:rsidTr="008E785E">
        <w:tc>
          <w:tcPr>
            <w:tcW w:w="9198" w:type="dxa"/>
            <w:gridSpan w:val="4"/>
          </w:tcPr>
          <w:p w:rsidR="00C7744A" w:rsidRDefault="00C7744A" w:rsidP="00C7744A">
            <w:pPr>
              <w:jc w:val="both"/>
              <w:rPr>
                <w:rFonts w:ascii="Arial" w:hAnsi="Arial" w:cs="Arial"/>
                <w:b/>
              </w:rPr>
            </w:pPr>
            <w:r w:rsidRPr="00C7744A">
              <w:rPr>
                <w:rFonts w:ascii="Arial" w:hAnsi="Arial" w:cs="Arial"/>
                <w:b/>
              </w:rPr>
              <w:t>STANDARD</w:t>
            </w:r>
            <w:r>
              <w:rPr>
                <w:rFonts w:ascii="Arial" w:hAnsi="Arial" w:cs="Arial"/>
                <w:b/>
              </w:rPr>
              <w:t>, SPECIFICATION OR PART THEREOF DESIRED TO BE COVERED IN</w:t>
            </w:r>
          </w:p>
          <w:p w:rsidR="00C7744A" w:rsidRDefault="00C7744A" w:rsidP="00C7744A">
            <w:pPr>
              <w:jc w:val="both"/>
              <w:rPr>
                <w:rFonts w:ascii="Arial" w:hAnsi="Arial" w:cs="Arial"/>
                <w:b/>
              </w:rPr>
            </w:pPr>
            <w:r>
              <w:rPr>
                <w:rFonts w:ascii="Arial" w:hAnsi="Arial" w:cs="Arial"/>
                <w:b/>
              </w:rPr>
              <w:t>DESIGNATION</w:t>
            </w:r>
          </w:p>
          <w:p w:rsidR="008E785E" w:rsidRPr="00C7744A" w:rsidRDefault="005B4D15" w:rsidP="005B4D15">
            <w:pPr>
              <w:jc w:val="both"/>
              <w:rPr>
                <w:rFonts w:ascii="Arial" w:hAnsi="Arial" w:cs="Arial"/>
                <w:b/>
              </w:rPr>
            </w:pPr>
            <w:r>
              <w:rPr>
                <w:rFonts w:ascii="Arial" w:hAnsi="Arial" w:cs="Arial"/>
                <w:b/>
                <w:sz w:val="18"/>
                <w:szCs w:val="18"/>
              </w:rPr>
              <w:t xml:space="preserve">(If the space is not enough, please attach additional sheet) </w:t>
            </w:r>
            <w:r w:rsidR="00C7744A">
              <w:rPr>
                <w:rFonts w:ascii="Arial" w:hAnsi="Arial" w:cs="Arial"/>
                <w:b/>
              </w:rPr>
              <w:t xml:space="preserve">  </w:t>
            </w:r>
            <w:r w:rsidR="00C7744A" w:rsidRPr="00C7744A">
              <w:rPr>
                <w:rFonts w:ascii="Arial" w:hAnsi="Arial" w:cs="Arial"/>
                <w:b/>
              </w:rPr>
              <w:t xml:space="preserve"> </w:t>
            </w:r>
          </w:p>
        </w:tc>
      </w:tr>
      <w:tr w:rsidR="008E785E" w:rsidTr="001E4753">
        <w:tc>
          <w:tcPr>
            <w:tcW w:w="2294" w:type="dxa"/>
          </w:tcPr>
          <w:p w:rsidR="008E785E" w:rsidRPr="005B4D15" w:rsidRDefault="005B4D15" w:rsidP="005B4D15">
            <w:pPr>
              <w:jc w:val="both"/>
              <w:rPr>
                <w:rFonts w:ascii="Arial" w:hAnsi="Arial" w:cs="Arial"/>
                <w:sz w:val="20"/>
                <w:szCs w:val="20"/>
              </w:rPr>
            </w:pPr>
            <w:r>
              <w:rPr>
                <w:rFonts w:ascii="Arial" w:hAnsi="Arial" w:cs="Arial"/>
                <w:sz w:val="20"/>
                <w:szCs w:val="20"/>
              </w:rPr>
              <w:t>Product</w:t>
            </w:r>
          </w:p>
        </w:tc>
        <w:tc>
          <w:tcPr>
            <w:tcW w:w="2293" w:type="dxa"/>
          </w:tcPr>
          <w:p w:rsidR="008E785E" w:rsidRPr="005B4D15" w:rsidRDefault="005B4D15" w:rsidP="008E785E">
            <w:pPr>
              <w:jc w:val="both"/>
              <w:rPr>
                <w:rFonts w:ascii="Arial" w:hAnsi="Arial" w:cs="Arial"/>
                <w:sz w:val="20"/>
                <w:szCs w:val="20"/>
              </w:rPr>
            </w:pPr>
            <w:r>
              <w:rPr>
                <w:rFonts w:ascii="Arial" w:hAnsi="Arial" w:cs="Arial"/>
                <w:sz w:val="20"/>
                <w:szCs w:val="20"/>
              </w:rPr>
              <w:t xml:space="preserve"> Type of Testing</w:t>
            </w:r>
          </w:p>
        </w:tc>
        <w:tc>
          <w:tcPr>
            <w:tcW w:w="2309" w:type="dxa"/>
          </w:tcPr>
          <w:p w:rsidR="008E785E" w:rsidRPr="005B4D15" w:rsidRDefault="005B4D15" w:rsidP="008E785E">
            <w:pPr>
              <w:jc w:val="both"/>
              <w:rPr>
                <w:rFonts w:ascii="Arial" w:hAnsi="Arial" w:cs="Arial"/>
                <w:sz w:val="20"/>
                <w:szCs w:val="20"/>
              </w:rPr>
            </w:pPr>
            <w:r>
              <w:rPr>
                <w:rFonts w:ascii="Arial" w:hAnsi="Arial" w:cs="Arial"/>
                <w:sz w:val="20"/>
                <w:szCs w:val="20"/>
              </w:rPr>
              <w:t>Standard applicable</w:t>
            </w:r>
          </w:p>
        </w:tc>
        <w:tc>
          <w:tcPr>
            <w:tcW w:w="2302" w:type="dxa"/>
          </w:tcPr>
          <w:p w:rsidR="008E785E" w:rsidRPr="005B4D15" w:rsidRDefault="005B4D15" w:rsidP="008E785E">
            <w:pPr>
              <w:jc w:val="both"/>
              <w:rPr>
                <w:rFonts w:ascii="Arial" w:hAnsi="Arial" w:cs="Arial"/>
                <w:sz w:val="20"/>
                <w:szCs w:val="20"/>
              </w:rPr>
            </w:pPr>
            <w:r>
              <w:rPr>
                <w:rFonts w:ascii="Arial" w:hAnsi="Arial" w:cs="Arial"/>
                <w:sz w:val="20"/>
                <w:szCs w:val="20"/>
              </w:rPr>
              <w:t>MRA applicble</w:t>
            </w:r>
          </w:p>
        </w:tc>
      </w:tr>
      <w:tr w:rsidR="0097748C" w:rsidTr="001E4753">
        <w:tc>
          <w:tcPr>
            <w:tcW w:w="2294" w:type="dxa"/>
          </w:tcPr>
          <w:p w:rsidR="0097748C" w:rsidRDefault="0097748C" w:rsidP="008E785E">
            <w:pPr>
              <w:jc w:val="both"/>
              <w:rPr>
                <w:rFonts w:ascii="Arial" w:hAnsi="Arial" w:cs="Arial"/>
                <w:sz w:val="24"/>
                <w:szCs w:val="24"/>
              </w:rPr>
            </w:pPr>
          </w:p>
        </w:tc>
        <w:tc>
          <w:tcPr>
            <w:tcW w:w="2293" w:type="dxa"/>
          </w:tcPr>
          <w:p w:rsidR="0097748C" w:rsidRDefault="0097748C" w:rsidP="008E785E">
            <w:pPr>
              <w:jc w:val="both"/>
              <w:rPr>
                <w:rFonts w:ascii="Arial" w:hAnsi="Arial" w:cs="Arial"/>
                <w:sz w:val="24"/>
                <w:szCs w:val="24"/>
              </w:rPr>
            </w:pPr>
          </w:p>
        </w:tc>
        <w:tc>
          <w:tcPr>
            <w:tcW w:w="2309" w:type="dxa"/>
          </w:tcPr>
          <w:p w:rsidR="0097748C" w:rsidRDefault="0097748C" w:rsidP="008E785E">
            <w:pPr>
              <w:jc w:val="both"/>
              <w:rPr>
                <w:rFonts w:ascii="Arial" w:hAnsi="Arial" w:cs="Arial"/>
                <w:sz w:val="24"/>
                <w:szCs w:val="24"/>
              </w:rPr>
            </w:pPr>
          </w:p>
        </w:tc>
        <w:tc>
          <w:tcPr>
            <w:tcW w:w="2302" w:type="dxa"/>
          </w:tcPr>
          <w:p w:rsidR="0097748C" w:rsidRDefault="0097748C" w:rsidP="008E785E">
            <w:pPr>
              <w:jc w:val="both"/>
              <w:rPr>
                <w:rFonts w:ascii="Arial" w:hAnsi="Arial" w:cs="Arial"/>
                <w:sz w:val="24"/>
                <w:szCs w:val="24"/>
              </w:rPr>
            </w:pPr>
          </w:p>
        </w:tc>
      </w:tr>
      <w:tr w:rsidR="0097748C" w:rsidTr="001E4753">
        <w:tc>
          <w:tcPr>
            <w:tcW w:w="2294" w:type="dxa"/>
          </w:tcPr>
          <w:p w:rsidR="0097748C" w:rsidRDefault="0097748C" w:rsidP="008E785E">
            <w:pPr>
              <w:jc w:val="both"/>
              <w:rPr>
                <w:rFonts w:ascii="Arial" w:hAnsi="Arial" w:cs="Arial"/>
                <w:sz w:val="24"/>
                <w:szCs w:val="24"/>
              </w:rPr>
            </w:pPr>
          </w:p>
        </w:tc>
        <w:tc>
          <w:tcPr>
            <w:tcW w:w="2293" w:type="dxa"/>
          </w:tcPr>
          <w:p w:rsidR="0097748C" w:rsidRDefault="0097748C" w:rsidP="008E785E">
            <w:pPr>
              <w:jc w:val="both"/>
              <w:rPr>
                <w:rFonts w:ascii="Arial" w:hAnsi="Arial" w:cs="Arial"/>
                <w:sz w:val="24"/>
                <w:szCs w:val="24"/>
              </w:rPr>
            </w:pPr>
          </w:p>
        </w:tc>
        <w:tc>
          <w:tcPr>
            <w:tcW w:w="2309" w:type="dxa"/>
          </w:tcPr>
          <w:p w:rsidR="0097748C" w:rsidRDefault="0097748C" w:rsidP="008E785E">
            <w:pPr>
              <w:jc w:val="both"/>
              <w:rPr>
                <w:rFonts w:ascii="Arial" w:hAnsi="Arial" w:cs="Arial"/>
                <w:sz w:val="24"/>
                <w:szCs w:val="24"/>
              </w:rPr>
            </w:pPr>
          </w:p>
        </w:tc>
        <w:tc>
          <w:tcPr>
            <w:tcW w:w="2302" w:type="dxa"/>
          </w:tcPr>
          <w:p w:rsidR="0097748C" w:rsidRDefault="0097748C" w:rsidP="008E785E">
            <w:pPr>
              <w:jc w:val="both"/>
              <w:rPr>
                <w:rFonts w:ascii="Arial" w:hAnsi="Arial" w:cs="Arial"/>
                <w:sz w:val="24"/>
                <w:szCs w:val="24"/>
              </w:rPr>
            </w:pPr>
          </w:p>
        </w:tc>
      </w:tr>
      <w:tr w:rsidR="0097748C" w:rsidTr="001E4753">
        <w:tc>
          <w:tcPr>
            <w:tcW w:w="2294" w:type="dxa"/>
          </w:tcPr>
          <w:p w:rsidR="0097748C" w:rsidRDefault="0097748C" w:rsidP="008E785E">
            <w:pPr>
              <w:jc w:val="both"/>
              <w:rPr>
                <w:rFonts w:ascii="Arial" w:hAnsi="Arial" w:cs="Arial"/>
                <w:sz w:val="24"/>
                <w:szCs w:val="24"/>
              </w:rPr>
            </w:pPr>
          </w:p>
        </w:tc>
        <w:tc>
          <w:tcPr>
            <w:tcW w:w="2293" w:type="dxa"/>
          </w:tcPr>
          <w:p w:rsidR="0097748C" w:rsidRDefault="0097748C" w:rsidP="008E785E">
            <w:pPr>
              <w:jc w:val="both"/>
              <w:rPr>
                <w:rFonts w:ascii="Arial" w:hAnsi="Arial" w:cs="Arial"/>
                <w:sz w:val="24"/>
                <w:szCs w:val="24"/>
              </w:rPr>
            </w:pPr>
          </w:p>
        </w:tc>
        <w:tc>
          <w:tcPr>
            <w:tcW w:w="2309" w:type="dxa"/>
          </w:tcPr>
          <w:p w:rsidR="0097748C" w:rsidRDefault="0097748C" w:rsidP="008E785E">
            <w:pPr>
              <w:jc w:val="both"/>
              <w:rPr>
                <w:rFonts w:ascii="Arial" w:hAnsi="Arial" w:cs="Arial"/>
                <w:sz w:val="24"/>
                <w:szCs w:val="24"/>
              </w:rPr>
            </w:pPr>
          </w:p>
        </w:tc>
        <w:tc>
          <w:tcPr>
            <w:tcW w:w="2302" w:type="dxa"/>
          </w:tcPr>
          <w:p w:rsidR="0097748C" w:rsidRDefault="0097748C" w:rsidP="008E785E">
            <w:pPr>
              <w:jc w:val="both"/>
              <w:rPr>
                <w:rFonts w:ascii="Arial" w:hAnsi="Arial" w:cs="Arial"/>
                <w:sz w:val="24"/>
                <w:szCs w:val="24"/>
              </w:rPr>
            </w:pPr>
          </w:p>
        </w:tc>
      </w:tr>
      <w:tr w:rsidR="0097748C" w:rsidTr="001E4753">
        <w:tc>
          <w:tcPr>
            <w:tcW w:w="2294" w:type="dxa"/>
          </w:tcPr>
          <w:p w:rsidR="0097748C" w:rsidRDefault="0097748C" w:rsidP="008E785E">
            <w:pPr>
              <w:jc w:val="both"/>
              <w:rPr>
                <w:rFonts w:ascii="Arial" w:hAnsi="Arial" w:cs="Arial"/>
                <w:sz w:val="24"/>
                <w:szCs w:val="24"/>
              </w:rPr>
            </w:pPr>
          </w:p>
        </w:tc>
        <w:tc>
          <w:tcPr>
            <w:tcW w:w="2293" w:type="dxa"/>
          </w:tcPr>
          <w:p w:rsidR="0097748C" w:rsidRDefault="0097748C" w:rsidP="008E785E">
            <w:pPr>
              <w:jc w:val="both"/>
              <w:rPr>
                <w:rFonts w:ascii="Arial" w:hAnsi="Arial" w:cs="Arial"/>
                <w:sz w:val="24"/>
                <w:szCs w:val="24"/>
              </w:rPr>
            </w:pPr>
          </w:p>
        </w:tc>
        <w:tc>
          <w:tcPr>
            <w:tcW w:w="2309" w:type="dxa"/>
          </w:tcPr>
          <w:p w:rsidR="0097748C" w:rsidRDefault="0097748C" w:rsidP="008E785E">
            <w:pPr>
              <w:jc w:val="both"/>
              <w:rPr>
                <w:rFonts w:ascii="Arial" w:hAnsi="Arial" w:cs="Arial"/>
                <w:sz w:val="24"/>
                <w:szCs w:val="24"/>
              </w:rPr>
            </w:pPr>
          </w:p>
        </w:tc>
        <w:tc>
          <w:tcPr>
            <w:tcW w:w="2302" w:type="dxa"/>
          </w:tcPr>
          <w:p w:rsidR="0097748C" w:rsidRDefault="0097748C" w:rsidP="008E785E">
            <w:pPr>
              <w:jc w:val="both"/>
              <w:rPr>
                <w:rFonts w:ascii="Arial" w:hAnsi="Arial" w:cs="Arial"/>
                <w:sz w:val="24"/>
                <w:szCs w:val="24"/>
              </w:rPr>
            </w:pPr>
          </w:p>
        </w:tc>
      </w:tr>
    </w:tbl>
    <w:p w:rsidR="00952DEB" w:rsidRDefault="00952DEB" w:rsidP="008E785E">
      <w:pPr>
        <w:spacing w:line="240" w:lineRule="auto"/>
        <w:jc w:val="both"/>
        <w:rPr>
          <w:rFonts w:ascii="Arial" w:hAnsi="Arial" w:cs="Arial"/>
          <w:sz w:val="24"/>
          <w:szCs w:val="24"/>
        </w:rPr>
      </w:pPr>
    </w:p>
    <w:tbl>
      <w:tblPr>
        <w:tblStyle w:val="TableGrid"/>
        <w:tblW w:w="0" w:type="auto"/>
        <w:tblInd w:w="378" w:type="dxa"/>
        <w:tblLook w:val="04A0"/>
      </w:tblPr>
      <w:tblGrid>
        <w:gridCol w:w="9198"/>
      </w:tblGrid>
      <w:tr w:rsidR="0097748C" w:rsidTr="0097748C">
        <w:tc>
          <w:tcPr>
            <w:tcW w:w="9198" w:type="dxa"/>
          </w:tcPr>
          <w:p w:rsidR="0097748C" w:rsidRDefault="0097748C" w:rsidP="0097748C">
            <w:pPr>
              <w:jc w:val="both"/>
              <w:rPr>
                <w:rFonts w:ascii="Arial" w:hAnsi="Arial" w:cs="Arial"/>
                <w:b/>
                <w:sz w:val="24"/>
                <w:szCs w:val="24"/>
              </w:rPr>
            </w:pPr>
            <w:r>
              <w:rPr>
                <w:rFonts w:ascii="Arial" w:hAnsi="Arial" w:cs="Arial"/>
                <w:b/>
                <w:sz w:val="24"/>
                <w:szCs w:val="24"/>
              </w:rPr>
              <w:t>AGREEMENT: APPLICANT AGREES TO:</w:t>
            </w:r>
          </w:p>
          <w:p w:rsidR="0097748C" w:rsidRPr="0097748C" w:rsidRDefault="0097748C" w:rsidP="0097748C">
            <w:pPr>
              <w:ind w:left="450" w:hanging="450"/>
              <w:jc w:val="both"/>
              <w:rPr>
                <w:rFonts w:ascii="Arial" w:hAnsi="Arial" w:cs="Arial"/>
                <w:b/>
                <w:sz w:val="20"/>
                <w:szCs w:val="20"/>
              </w:rPr>
            </w:pPr>
            <w:r w:rsidRPr="0097748C">
              <w:rPr>
                <w:rFonts w:ascii="Arial" w:hAnsi="Arial" w:cs="Arial"/>
                <w:b/>
                <w:sz w:val="20"/>
                <w:szCs w:val="20"/>
              </w:rPr>
              <w:t>-</w:t>
            </w:r>
            <w:r>
              <w:rPr>
                <w:rFonts w:ascii="Arial" w:hAnsi="Arial" w:cs="Arial"/>
                <w:b/>
                <w:sz w:val="20"/>
                <w:szCs w:val="20"/>
              </w:rPr>
              <w:tab/>
            </w:r>
            <w:r w:rsidRPr="0097748C">
              <w:rPr>
                <w:rFonts w:ascii="Arial" w:hAnsi="Arial" w:cs="Arial"/>
                <w:b/>
                <w:sz w:val="20"/>
                <w:szCs w:val="20"/>
              </w:rPr>
              <w:t>Comply with all the requirements in accordance with the technical guide for Designation of Domestic Test Office issued by Ditjen Postel; and</w:t>
            </w:r>
          </w:p>
          <w:p w:rsidR="0097748C" w:rsidRDefault="0097748C" w:rsidP="0097748C">
            <w:pPr>
              <w:pStyle w:val="ListParagraph"/>
              <w:numPr>
                <w:ilvl w:val="0"/>
                <w:numId w:val="1"/>
              </w:numPr>
              <w:spacing w:line="276" w:lineRule="auto"/>
              <w:ind w:left="432" w:hanging="432"/>
              <w:jc w:val="both"/>
              <w:rPr>
                <w:rFonts w:ascii="Arial" w:hAnsi="Arial" w:cs="Arial"/>
                <w:sz w:val="24"/>
                <w:szCs w:val="24"/>
              </w:rPr>
            </w:pPr>
            <w:r>
              <w:rPr>
                <w:rFonts w:ascii="Arial" w:hAnsi="Arial" w:cs="Arial"/>
                <w:b/>
                <w:sz w:val="20"/>
                <w:szCs w:val="20"/>
              </w:rPr>
              <w:t xml:space="preserve">Dispense Ditjen Postel from and towards all the responsibilities, damage, claim, charges and expenses occurred by Ditjen Postel as a consequence of every action taken or not taken by Ditjen Postel related to designation.  </w:t>
            </w:r>
          </w:p>
        </w:tc>
      </w:tr>
    </w:tbl>
    <w:p w:rsidR="0097748C" w:rsidRDefault="0097748C" w:rsidP="008E785E">
      <w:pPr>
        <w:spacing w:line="240" w:lineRule="auto"/>
        <w:jc w:val="both"/>
        <w:rPr>
          <w:rFonts w:ascii="Arial" w:hAnsi="Arial" w:cs="Arial"/>
          <w:sz w:val="24"/>
          <w:szCs w:val="24"/>
        </w:rPr>
      </w:pPr>
    </w:p>
    <w:tbl>
      <w:tblPr>
        <w:tblStyle w:val="TableGrid"/>
        <w:tblW w:w="0" w:type="auto"/>
        <w:tblInd w:w="378" w:type="dxa"/>
        <w:tblLook w:val="04A0"/>
      </w:tblPr>
      <w:tblGrid>
        <w:gridCol w:w="2814"/>
        <w:gridCol w:w="3192"/>
        <w:gridCol w:w="3192"/>
      </w:tblGrid>
      <w:tr w:rsidR="001E4753" w:rsidTr="001E4753">
        <w:tc>
          <w:tcPr>
            <w:tcW w:w="2814" w:type="dxa"/>
          </w:tcPr>
          <w:p w:rsidR="001E4753" w:rsidRDefault="001E4753" w:rsidP="001E4753">
            <w:pPr>
              <w:jc w:val="both"/>
              <w:rPr>
                <w:rFonts w:ascii="Arial" w:hAnsi="Arial" w:cs="Arial"/>
                <w:sz w:val="18"/>
                <w:szCs w:val="18"/>
              </w:rPr>
            </w:pPr>
            <w:r>
              <w:rPr>
                <w:rFonts w:ascii="Arial" w:hAnsi="Arial" w:cs="Arial"/>
                <w:sz w:val="18"/>
                <w:szCs w:val="18"/>
              </w:rPr>
              <w:t xml:space="preserve">Signature of Applicant and date </w:t>
            </w:r>
          </w:p>
          <w:p w:rsidR="00321F1F" w:rsidRPr="001E4753" w:rsidRDefault="00321F1F" w:rsidP="001E4753">
            <w:pPr>
              <w:jc w:val="both"/>
              <w:rPr>
                <w:rFonts w:ascii="Arial" w:hAnsi="Arial" w:cs="Arial"/>
                <w:sz w:val="18"/>
                <w:szCs w:val="18"/>
              </w:rPr>
            </w:pPr>
          </w:p>
        </w:tc>
        <w:tc>
          <w:tcPr>
            <w:tcW w:w="3192" w:type="dxa"/>
          </w:tcPr>
          <w:p w:rsidR="001E4753" w:rsidRPr="001E4753" w:rsidRDefault="001E4753" w:rsidP="008E785E">
            <w:pPr>
              <w:jc w:val="both"/>
              <w:rPr>
                <w:rFonts w:ascii="Arial" w:hAnsi="Arial" w:cs="Arial"/>
                <w:sz w:val="18"/>
                <w:szCs w:val="18"/>
              </w:rPr>
            </w:pPr>
            <w:r>
              <w:rPr>
                <w:rFonts w:ascii="Arial" w:hAnsi="Arial" w:cs="Arial"/>
                <w:sz w:val="18"/>
                <w:szCs w:val="18"/>
              </w:rPr>
              <w:t>Name and Profession</w:t>
            </w:r>
          </w:p>
        </w:tc>
        <w:tc>
          <w:tcPr>
            <w:tcW w:w="3192" w:type="dxa"/>
          </w:tcPr>
          <w:p w:rsidR="001E4753" w:rsidRPr="001E4753" w:rsidRDefault="001E4753" w:rsidP="008E785E">
            <w:pPr>
              <w:jc w:val="both"/>
              <w:rPr>
                <w:rFonts w:ascii="Arial" w:hAnsi="Arial" w:cs="Arial"/>
                <w:sz w:val="18"/>
                <w:szCs w:val="18"/>
              </w:rPr>
            </w:pPr>
            <w:r>
              <w:rPr>
                <w:rFonts w:ascii="Arial" w:hAnsi="Arial" w:cs="Arial"/>
                <w:sz w:val="18"/>
                <w:szCs w:val="18"/>
              </w:rPr>
              <w:t>Seal of the Company</w:t>
            </w:r>
          </w:p>
        </w:tc>
      </w:tr>
    </w:tbl>
    <w:p w:rsidR="0097748C" w:rsidRDefault="0097748C" w:rsidP="008E785E">
      <w:pPr>
        <w:spacing w:line="240" w:lineRule="auto"/>
        <w:jc w:val="both"/>
        <w:rPr>
          <w:rFonts w:ascii="Arial" w:hAnsi="Arial" w:cs="Arial"/>
          <w:sz w:val="24"/>
          <w:szCs w:val="24"/>
        </w:rPr>
      </w:pPr>
    </w:p>
    <w:p w:rsidR="00952DEB" w:rsidRDefault="00C45B75" w:rsidP="00C45B75">
      <w:pPr>
        <w:spacing w:line="240" w:lineRule="auto"/>
        <w:jc w:val="right"/>
        <w:rPr>
          <w:rFonts w:ascii="Arial" w:hAnsi="Arial" w:cs="Arial"/>
          <w:b/>
          <w:sz w:val="24"/>
          <w:szCs w:val="24"/>
        </w:rPr>
      </w:pPr>
      <w:r>
        <w:rPr>
          <w:rFonts w:ascii="Arial" w:hAnsi="Arial" w:cs="Arial"/>
          <w:b/>
          <w:sz w:val="24"/>
          <w:szCs w:val="24"/>
        </w:rPr>
        <w:lastRenderedPageBreak/>
        <w:t>Attachment 2</w:t>
      </w:r>
    </w:p>
    <w:p w:rsidR="00C45B75" w:rsidRDefault="00C45B75" w:rsidP="00C45B75">
      <w:pPr>
        <w:spacing w:line="240" w:lineRule="auto"/>
        <w:jc w:val="center"/>
        <w:rPr>
          <w:rFonts w:ascii="Arial" w:hAnsi="Arial" w:cs="Arial"/>
          <w:b/>
          <w:sz w:val="24"/>
          <w:szCs w:val="24"/>
        </w:rPr>
      </w:pPr>
      <w:r>
        <w:rPr>
          <w:rFonts w:ascii="Arial" w:hAnsi="Arial" w:cs="Arial"/>
          <w:b/>
          <w:sz w:val="24"/>
          <w:szCs w:val="24"/>
        </w:rPr>
        <w:t>Checklist for Assessment of Technical  Competence of Test Office</w:t>
      </w:r>
    </w:p>
    <w:p w:rsidR="00C45B75" w:rsidRDefault="00C45B75" w:rsidP="00C45B75">
      <w:pPr>
        <w:spacing w:line="240" w:lineRule="auto"/>
        <w:jc w:val="center"/>
        <w:rPr>
          <w:rFonts w:ascii="Arial" w:hAnsi="Arial" w:cs="Arial"/>
          <w:b/>
          <w:sz w:val="24"/>
          <w:szCs w:val="24"/>
        </w:rPr>
      </w:pPr>
    </w:p>
    <w:tbl>
      <w:tblPr>
        <w:tblStyle w:val="TableGrid"/>
        <w:tblW w:w="0" w:type="auto"/>
        <w:tblLook w:val="04A0"/>
      </w:tblPr>
      <w:tblGrid>
        <w:gridCol w:w="648"/>
        <w:gridCol w:w="6570"/>
        <w:gridCol w:w="2358"/>
      </w:tblGrid>
      <w:tr w:rsidR="00C45B75" w:rsidTr="00C45B75">
        <w:tc>
          <w:tcPr>
            <w:tcW w:w="7218" w:type="dxa"/>
            <w:gridSpan w:val="2"/>
          </w:tcPr>
          <w:p w:rsidR="00C45B75" w:rsidRDefault="00C45B75" w:rsidP="00C45B75">
            <w:pPr>
              <w:jc w:val="both"/>
              <w:rPr>
                <w:rFonts w:ascii="Arial" w:hAnsi="Arial" w:cs="Arial"/>
                <w:b/>
                <w:sz w:val="24"/>
                <w:szCs w:val="24"/>
              </w:rPr>
            </w:pPr>
            <w:r>
              <w:rPr>
                <w:rFonts w:ascii="Arial" w:hAnsi="Arial" w:cs="Arial"/>
                <w:b/>
                <w:sz w:val="24"/>
                <w:szCs w:val="24"/>
              </w:rPr>
              <w:t>General</w:t>
            </w:r>
          </w:p>
        </w:tc>
        <w:tc>
          <w:tcPr>
            <w:tcW w:w="2358" w:type="dxa"/>
          </w:tcPr>
          <w:p w:rsidR="00C45B75" w:rsidRDefault="00C45B75" w:rsidP="00C45B75">
            <w:pPr>
              <w:jc w:val="center"/>
              <w:rPr>
                <w:rFonts w:ascii="Arial" w:hAnsi="Arial" w:cs="Arial"/>
                <w:b/>
                <w:sz w:val="24"/>
                <w:szCs w:val="24"/>
              </w:rPr>
            </w:pPr>
            <w:r>
              <w:rPr>
                <w:rFonts w:ascii="Arial" w:hAnsi="Arial" w:cs="Arial"/>
                <w:b/>
                <w:sz w:val="24"/>
                <w:szCs w:val="24"/>
              </w:rPr>
              <w:t>Observation</w:t>
            </w:r>
          </w:p>
        </w:tc>
      </w:tr>
      <w:tr w:rsidR="00C45B75" w:rsidTr="00C45B75">
        <w:tc>
          <w:tcPr>
            <w:tcW w:w="648" w:type="dxa"/>
          </w:tcPr>
          <w:p w:rsidR="00C45B75" w:rsidRPr="00C45B75" w:rsidRDefault="00C45B75" w:rsidP="00C45B75">
            <w:pPr>
              <w:jc w:val="center"/>
              <w:rPr>
                <w:rFonts w:ascii="Arial" w:hAnsi="Arial" w:cs="Arial"/>
                <w:sz w:val="24"/>
                <w:szCs w:val="24"/>
              </w:rPr>
            </w:pPr>
            <w:r>
              <w:rPr>
                <w:rFonts w:ascii="Arial" w:hAnsi="Arial" w:cs="Arial"/>
                <w:sz w:val="24"/>
                <w:szCs w:val="24"/>
              </w:rPr>
              <w:t>1</w:t>
            </w:r>
          </w:p>
        </w:tc>
        <w:tc>
          <w:tcPr>
            <w:tcW w:w="6570" w:type="dxa"/>
          </w:tcPr>
          <w:p w:rsidR="00C45B75" w:rsidRPr="00C45B75" w:rsidRDefault="000A683A" w:rsidP="002057AC">
            <w:pPr>
              <w:jc w:val="both"/>
              <w:rPr>
                <w:rFonts w:ascii="Arial" w:hAnsi="Arial" w:cs="Arial"/>
                <w:sz w:val="24"/>
                <w:szCs w:val="24"/>
              </w:rPr>
            </w:pPr>
            <w:r>
              <w:rPr>
                <w:rFonts w:ascii="Arial" w:hAnsi="Arial" w:cs="Arial"/>
                <w:sz w:val="24"/>
                <w:szCs w:val="24"/>
              </w:rPr>
              <w:t xml:space="preserve">The </w:t>
            </w:r>
            <w:r w:rsidR="00C45B75">
              <w:rPr>
                <w:rFonts w:ascii="Arial" w:hAnsi="Arial" w:cs="Arial"/>
                <w:sz w:val="24"/>
                <w:szCs w:val="24"/>
              </w:rPr>
              <w:t xml:space="preserve">Test Office is accredited against ISO/IEC 17025 </w:t>
            </w:r>
            <w:r w:rsidR="002057AC">
              <w:rPr>
                <w:rFonts w:ascii="Arial" w:hAnsi="Arial" w:cs="Arial"/>
                <w:sz w:val="24"/>
                <w:szCs w:val="24"/>
              </w:rPr>
              <w:t xml:space="preserve">or its latest revision; The Technical Guide of Designation of Domestic Test Office and one or more Technical Regulations within the scope of : Telephone Connection Terminal Equipment (in the Website of Designating Authority) and / or Radio Communication Equipment (in the Website of Designating Authority).. </w:t>
            </w:r>
          </w:p>
        </w:tc>
        <w:tc>
          <w:tcPr>
            <w:tcW w:w="2358" w:type="dxa"/>
          </w:tcPr>
          <w:p w:rsidR="00C45B75" w:rsidRDefault="00C45B75" w:rsidP="00C45B75">
            <w:pPr>
              <w:jc w:val="both"/>
              <w:rPr>
                <w:rFonts w:ascii="Arial" w:hAnsi="Arial" w:cs="Arial"/>
                <w:b/>
                <w:sz w:val="24"/>
                <w:szCs w:val="24"/>
              </w:rPr>
            </w:pPr>
          </w:p>
        </w:tc>
      </w:tr>
      <w:tr w:rsidR="00C45B75" w:rsidTr="00C45B75">
        <w:tc>
          <w:tcPr>
            <w:tcW w:w="648" w:type="dxa"/>
          </w:tcPr>
          <w:p w:rsidR="00C45B75" w:rsidRPr="000A683A" w:rsidRDefault="000A683A" w:rsidP="000A683A">
            <w:pPr>
              <w:jc w:val="center"/>
              <w:rPr>
                <w:rFonts w:ascii="Arial" w:hAnsi="Arial" w:cs="Arial"/>
                <w:sz w:val="24"/>
                <w:szCs w:val="24"/>
              </w:rPr>
            </w:pPr>
            <w:r>
              <w:rPr>
                <w:rFonts w:ascii="Arial" w:hAnsi="Arial" w:cs="Arial"/>
                <w:sz w:val="24"/>
                <w:szCs w:val="24"/>
              </w:rPr>
              <w:t>2</w:t>
            </w:r>
          </w:p>
        </w:tc>
        <w:tc>
          <w:tcPr>
            <w:tcW w:w="6570" w:type="dxa"/>
          </w:tcPr>
          <w:p w:rsidR="000A683A" w:rsidRDefault="002057AC" w:rsidP="000A683A">
            <w:pPr>
              <w:jc w:val="both"/>
              <w:rPr>
                <w:rFonts w:ascii="Arial" w:hAnsi="Arial" w:cs="Arial"/>
                <w:sz w:val="24"/>
                <w:szCs w:val="24"/>
              </w:rPr>
            </w:pPr>
            <w:r w:rsidRPr="002057AC">
              <w:rPr>
                <w:rFonts w:ascii="Arial" w:hAnsi="Arial" w:cs="Arial"/>
                <w:sz w:val="24"/>
                <w:szCs w:val="24"/>
              </w:rPr>
              <w:t>The Test</w:t>
            </w:r>
            <w:r>
              <w:rPr>
                <w:rFonts w:ascii="Arial" w:hAnsi="Arial" w:cs="Arial"/>
                <w:sz w:val="24"/>
                <w:szCs w:val="24"/>
              </w:rPr>
              <w:t xml:space="preserve"> </w:t>
            </w:r>
            <w:r w:rsidR="000A683A">
              <w:rPr>
                <w:rFonts w:ascii="Arial" w:hAnsi="Arial" w:cs="Arial"/>
                <w:sz w:val="24"/>
                <w:szCs w:val="24"/>
              </w:rPr>
              <w:t xml:space="preserve">Office </w:t>
            </w:r>
            <w:r>
              <w:rPr>
                <w:rFonts w:ascii="Arial" w:hAnsi="Arial" w:cs="Arial"/>
                <w:sz w:val="24"/>
                <w:szCs w:val="24"/>
              </w:rPr>
              <w:t xml:space="preserve">through assessment shows competence, efficiency, experience and familiarity with technical regulation also conformity with parts of </w:t>
            </w:r>
            <w:r w:rsidR="000A683A">
              <w:rPr>
                <w:rFonts w:ascii="Arial" w:hAnsi="Arial" w:cs="Arial"/>
                <w:sz w:val="24"/>
                <w:szCs w:val="24"/>
              </w:rPr>
              <w:t xml:space="preserve">ISO/IEC 17025 or its latest revision. The Test Office also shows the capability </w:t>
            </w:r>
          </w:p>
          <w:p w:rsidR="00C45B75" w:rsidRPr="002057AC" w:rsidRDefault="003F6651" w:rsidP="000A683A">
            <w:pPr>
              <w:jc w:val="both"/>
              <w:rPr>
                <w:rFonts w:ascii="Arial" w:hAnsi="Arial" w:cs="Arial"/>
                <w:sz w:val="24"/>
                <w:szCs w:val="24"/>
              </w:rPr>
            </w:pPr>
            <w:r>
              <w:rPr>
                <w:rFonts w:ascii="Arial" w:hAnsi="Arial" w:cs="Arial"/>
                <w:sz w:val="24"/>
                <w:szCs w:val="24"/>
              </w:rPr>
              <w:t>o</w:t>
            </w:r>
            <w:r w:rsidR="000A683A">
              <w:rPr>
                <w:rFonts w:ascii="Arial" w:hAnsi="Arial" w:cs="Arial"/>
                <w:sz w:val="24"/>
                <w:szCs w:val="24"/>
              </w:rPr>
              <w:t>f interpreting technical regulation and procedure of true conformity assessment.</w:t>
            </w:r>
          </w:p>
        </w:tc>
        <w:tc>
          <w:tcPr>
            <w:tcW w:w="2358" w:type="dxa"/>
          </w:tcPr>
          <w:p w:rsidR="00C45B75" w:rsidRDefault="00C45B75" w:rsidP="00C45B75">
            <w:pPr>
              <w:jc w:val="both"/>
              <w:rPr>
                <w:rFonts w:ascii="Arial" w:hAnsi="Arial" w:cs="Arial"/>
                <w:b/>
                <w:sz w:val="24"/>
                <w:szCs w:val="24"/>
              </w:rPr>
            </w:pPr>
          </w:p>
        </w:tc>
      </w:tr>
      <w:tr w:rsidR="00C45B75" w:rsidTr="00C45B75">
        <w:tc>
          <w:tcPr>
            <w:tcW w:w="648" w:type="dxa"/>
          </w:tcPr>
          <w:p w:rsidR="00C45B75" w:rsidRPr="000A683A" w:rsidRDefault="000A683A" w:rsidP="000A683A">
            <w:pPr>
              <w:jc w:val="center"/>
              <w:rPr>
                <w:rFonts w:ascii="Arial" w:hAnsi="Arial" w:cs="Arial"/>
                <w:sz w:val="24"/>
                <w:szCs w:val="24"/>
              </w:rPr>
            </w:pPr>
            <w:r>
              <w:rPr>
                <w:rFonts w:ascii="Arial" w:hAnsi="Arial" w:cs="Arial"/>
                <w:sz w:val="24"/>
                <w:szCs w:val="24"/>
              </w:rPr>
              <w:t>3</w:t>
            </w:r>
          </w:p>
        </w:tc>
        <w:tc>
          <w:tcPr>
            <w:tcW w:w="6570" w:type="dxa"/>
          </w:tcPr>
          <w:p w:rsidR="00C45B75" w:rsidRPr="000A683A" w:rsidRDefault="000A683A" w:rsidP="000A683A">
            <w:pPr>
              <w:jc w:val="both"/>
              <w:rPr>
                <w:rFonts w:ascii="Arial" w:hAnsi="Arial" w:cs="Arial"/>
                <w:sz w:val="24"/>
                <w:szCs w:val="24"/>
              </w:rPr>
            </w:pPr>
            <w:r>
              <w:rPr>
                <w:rFonts w:ascii="Arial" w:hAnsi="Arial" w:cs="Arial"/>
                <w:sz w:val="24"/>
                <w:szCs w:val="24"/>
              </w:rPr>
              <w:t>The Test Office has the most recent copy of the Procedure of Certification and familiar with certification requirement of telecommunication equipment.</w:t>
            </w:r>
          </w:p>
        </w:tc>
        <w:tc>
          <w:tcPr>
            <w:tcW w:w="2358" w:type="dxa"/>
          </w:tcPr>
          <w:p w:rsidR="00C45B75" w:rsidRDefault="00C45B75" w:rsidP="00C45B75">
            <w:pPr>
              <w:jc w:val="both"/>
              <w:rPr>
                <w:rFonts w:ascii="Arial" w:hAnsi="Arial" w:cs="Arial"/>
                <w:b/>
                <w:sz w:val="24"/>
                <w:szCs w:val="24"/>
              </w:rPr>
            </w:pPr>
          </w:p>
        </w:tc>
      </w:tr>
      <w:tr w:rsidR="00C45B75" w:rsidTr="00C45B75">
        <w:tc>
          <w:tcPr>
            <w:tcW w:w="648" w:type="dxa"/>
          </w:tcPr>
          <w:p w:rsidR="00C45B75" w:rsidRPr="000A683A" w:rsidRDefault="000A683A" w:rsidP="000A683A">
            <w:pPr>
              <w:jc w:val="center"/>
              <w:rPr>
                <w:rFonts w:ascii="Arial" w:hAnsi="Arial" w:cs="Arial"/>
                <w:sz w:val="24"/>
                <w:szCs w:val="24"/>
              </w:rPr>
            </w:pPr>
            <w:r>
              <w:rPr>
                <w:rFonts w:ascii="Arial" w:hAnsi="Arial" w:cs="Arial"/>
                <w:sz w:val="24"/>
                <w:szCs w:val="24"/>
              </w:rPr>
              <w:t>4</w:t>
            </w:r>
          </w:p>
        </w:tc>
        <w:tc>
          <w:tcPr>
            <w:tcW w:w="6570" w:type="dxa"/>
          </w:tcPr>
          <w:p w:rsidR="00C45B75" w:rsidRPr="000A683A" w:rsidRDefault="000A683A" w:rsidP="000A683A">
            <w:pPr>
              <w:jc w:val="both"/>
              <w:rPr>
                <w:rFonts w:ascii="Arial" w:hAnsi="Arial" w:cs="Arial"/>
                <w:sz w:val="24"/>
                <w:szCs w:val="24"/>
              </w:rPr>
            </w:pPr>
            <w:r>
              <w:rPr>
                <w:rFonts w:ascii="Arial" w:hAnsi="Arial" w:cs="Arial"/>
                <w:sz w:val="24"/>
                <w:szCs w:val="24"/>
              </w:rPr>
              <w:t>The Test Office has the capability of testing based on technical regulation issued by Designating Authority Partner of MRA (in the Website of Designating Authority Partner of MRA</w:t>
            </w:r>
            <w:r w:rsidR="003F6651">
              <w:rPr>
                <w:rFonts w:ascii="Arial" w:hAnsi="Arial" w:cs="Arial"/>
                <w:sz w:val="24"/>
                <w:szCs w:val="24"/>
              </w:rPr>
              <w:t>)</w:t>
            </w:r>
            <w:r>
              <w:rPr>
                <w:rFonts w:ascii="Arial" w:hAnsi="Arial" w:cs="Arial"/>
                <w:sz w:val="24"/>
                <w:szCs w:val="24"/>
              </w:rPr>
              <w:t xml:space="preserve">.  </w:t>
            </w:r>
          </w:p>
        </w:tc>
        <w:tc>
          <w:tcPr>
            <w:tcW w:w="2358" w:type="dxa"/>
          </w:tcPr>
          <w:p w:rsidR="00C45B75" w:rsidRDefault="00C45B75" w:rsidP="00C45B75">
            <w:pPr>
              <w:jc w:val="both"/>
              <w:rPr>
                <w:rFonts w:ascii="Arial" w:hAnsi="Arial" w:cs="Arial"/>
                <w:b/>
                <w:sz w:val="24"/>
                <w:szCs w:val="24"/>
              </w:rPr>
            </w:pPr>
          </w:p>
        </w:tc>
      </w:tr>
    </w:tbl>
    <w:p w:rsidR="00C45B75" w:rsidRDefault="00C45B75" w:rsidP="00C45B75">
      <w:pPr>
        <w:spacing w:line="240" w:lineRule="auto"/>
        <w:jc w:val="both"/>
        <w:rPr>
          <w:rFonts w:ascii="Arial" w:hAnsi="Arial" w:cs="Arial"/>
          <w:b/>
          <w:sz w:val="24"/>
          <w:szCs w:val="24"/>
        </w:rPr>
      </w:pPr>
    </w:p>
    <w:p w:rsidR="00C45B75" w:rsidRPr="00C45B75" w:rsidRDefault="00C45B75" w:rsidP="00C45B75">
      <w:pPr>
        <w:spacing w:line="240" w:lineRule="auto"/>
        <w:jc w:val="right"/>
        <w:rPr>
          <w:rFonts w:ascii="Arial" w:hAnsi="Arial" w:cs="Arial"/>
          <w:b/>
          <w:sz w:val="24"/>
          <w:szCs w:val="24"/>
        </w:rPr>
      </w:pPr>
    </w:p>
    <w:p w:rsidR="0097748C" w:rsidRDefault="0097748C" w:rsidP="00952DEB">
      <w:pPr>
        <w:jc w:val="both"/>
        <w:rPr>
          <w:rFonts w:ascii="Arial" w:hAnsi="Arial" w:cs="Arial"/>
          <w:b/>
          <w:sz w:val="24"/>
          <w:szCs w:val="24"/>
        </w:rPr>
      </w:pPr>
    </w:p>
    <w:p w:rsidR="00965FDE" w:rsidRDefault="00965FDE" w:rsidP="00952DEB">
      <w:pPr>
        <w:jc w:val="both"/>
        <w:rPr>
          <w:rFonts w:ascii="Arial" w:hAnsi="Arial" w:cs="Arial"/>
          <w:b/>
          <w:sz w:val="24"/>
          <w:szCs w:val="24"/>
        </w:rPr>
      </w:pPr>
    </w:p>
    <w:p w:rsidR="00965FDE" w:rsidRDefault="00965FDE" w:rsidP="00952DEB">
      <w:pPr>
        <w:jc w:val="both"/>
        <w:rPr>
          <w:rFonts w:ascii="Arial" w:hAnsi="Arial" w:cs="Arial"/>
          <w:b/>
          <w:sz w:val="24"/>
          <w:szCs w:val="24"/>
        </w:rPr>
      </w:pPr>
    </w:p>
    <w:p w:rsidR="00965FDE" w:rsidRDefault="00965FDE" w:rsidP="00952DEB">
      <w:pPr>
        <w:jc w:val="both"/>
        <w:rPr>
          <w:rFonts w:ascii="Arial" w:hAnsi="Arial" w:cs="Arial"/>
          <w:b/>
          <w:sz w:val="24"/>
          <w:szCs w:val="24"/>
        </w:rPr>
      </w:pPr>
    </w:p>
    <w:p w:rsidR="00965FDE" w:rsidRDefault="00965FDE" w:rsidP="00952DEB">
      <w:pPr>
        <w:jc w:val="both"/>
        <w:rPr>
          <w:rFonts w:ascii="Arial" w:hAnsi="Arial" w:cs="Arial"/>
          <w:b/>
          <w:sz w:val="24"/>
          <w:szCs w:val="24"/>
        </w:rPr>
      </w:pPr>
    </w:p>
    <w:p w:rsidR="00965FDE" w:rsidRDefault="00965FDE" w:rsidP="00952DEB">
      <w:pPr>
        <w:jc w:val="both"/>
        <w:rPr>
          <w:rFonts w:ascii="Arial" w:hAnsi="Arial" w:cs="Arial"/>
          <w:b/>
          <w:sz w:val="24"/>
          <w:szCs w:val="24"/>
        </w:rPr>
      </w:pPr>
    </w:p>
    <w:p w:rsidR="00965FDE" w:rsidRDefault="00965FDE" w:rsidP="00952DEB">
      <w:pPr>
        <w:jc w:val="both"/>
        <w:rPr>
          <w:rFonts w:ascii="Arial" w:hAnsi="Arial" w:cs="Arial"/>
          <w:b/>
          <w:sz w:val="24"/>
          <w:szCs w:val="24"/>
        </w:rPr>
      </w:pPr>
    </w:p>
    <w:p w:rsidR="00965FDE" w:rsidRDefault="00965FDE" w:rsidP="00952DEB">
      <w:pPr>
        <w:jc w:val="both"/>
        <w:rPr>
          <w:rFonts w:ascii="Arial" w:hAnsi="Arial" w:cs="Arial"/>
          <w:b/>
          <w:sz w:val="24"/>
          <w:szCs w:val="24"/>
        </w:rPr>
      </w:pPr>
    </w:p>
    <w:p w:rsidR="00965FDE" w:rsidRDefault="00965FDE" w:rsidP="00952DEB">
      <w:pPr>
        <w:jc w:val="both"/>
        <w:rPr>
          <w:rFonts w:ascii="Arial" w:hAnsi="Arial" w:cs="Arial"/>
          <w:b/>
          <w:sz w:val="24"/>
          <w:szCs w:val="24"/>
        </w:rPr>
      </w:pPr>
    </w:p>
    <w:p w:rsidR="00965FDE" w:rsidRDefault="00965FDE" w:rsidP="00965FDE">
      <w:pPr>
        <w:jc w:val="right"/>
        <w:rPr>
          <w:rFonts w:ascii="Arial" w:hAnsi="Arial" w:cs="Arial"/>
          <w:b/>
          <w:sz w:val="24"/>
          <w:szCs w:val="24"/>
        </w:rPr>
      </w:pPr>
      <w:r>
        <w:rPr>
          <w:rFonts w:ascii="Arial" w:hAnsi="Arial" w:cs="Arial"/>
          <w:b/>
          <w:sz w:val="24"/>
          <w:szCs w:val="24"/>
        </w:rPr>
        <w:lastRenderedPageBreak/>
        <w:t>Attachment 3</w:t>
      </w:r>
    </w:p>
    <w:p w:rsidR="00965FDE" w:rsidRDefault="00965FDE" w:rsidP="00965FDE">
      <w:pPr>
        <w:jc w:val="right"/>
        <w:rPr>
          <w:rFonts w:ascii="Arial" w:hAnsi="Arial" w:cs="Arial"/>
          <w:b/>
          <w:sz w:val="24"/>
          <w:szCs w:val="24"/>
        </w:rPr>
      </w:pPr>
    </w:p>
    <w:p w:rsidR="00965FDE" w:rsidRDefault="00965FDE" w:rsidP="00965FDE">
      <w:pPr>
        <w:jc w:val="center"/>
        <w:rPr>
          <w:rFonts w:ascii="Arial" w:hAnsi="Arial" w:cs="Arial"/>
          <w:b/>
          <w:sz w:val="24"/>
          <w:szCs w:val="24"/>
        </w:rPr>
      </w:pPr>
      <w:r>
        <w:rPr>
          <w:rFonts w:ascii="Arial" w:hAnsi="Arial" w:cs="Arial"/>
          <w:b/>
          <w:sz w:val="24"/>
          <w:szCs w:val="24"/>
        </w:rPr>
        <w:t xml:space="preserve">CERTIFICATE OF DESIGNATION </w:t>
      </w:r>
    </w:p>
    <w:p w:rsidR="00965FDE" w:rsidRDefault="00965FDE" w:rsidP="00965FDE">
      <w:pPr>
        <w:jc w:val="center"/>
        <w:rPr>
          <w:rFonts w:ascii="Arial" w:hAnsi="Arial" w:cs="Arial"/>
          <w:b/>
          <w:sz w:val="24"/>
          <w:szCs w:val="24"/>
        </w:rPr>
      </w:pPr>
    </w:p>
    <w:p w:rsidR="00965FDE" w:rsidRPr="003A1174" w:rsidRDefault="00965FDE" w:rsidP="00965FDE">
      <w:pPr>
        <w:jc w:val="both"/>
        <w:rPr>
          <w:rFonts w:ascii="Arial" w:hAnsi="Arial" w:cs="Arial"/>
          <w:sz w:val="24"/>
          <w:szCs w:val="24"/>
        </w:rPr>
      </w:pPr>
      <w:r w:rsidRPr="003A1174">
        <w:rPr>
          <w:rFonts w:ascii="Arial" w:hAnsi="Arial" w:cs="Arial"/>
          <w:sz w:val="24"/>
          <w:szCs w:val="24"/>
        </w:rPr>
        <w:t>Certificate Number     :</w:t>
      </w:r>
    </w:p>
    <w:p w:rsidR="00965FDE" w:rsidRPr="003A1174" w:rsidRDefault="00965FDE" w:rsidP="00965FDE">
      <w:pPr>
        <w:jc w:val="both"/>
        <w:rPr>
          <w:rFonts w:ascii="Arial" w:hAnsi="Arial" w:cs="Arial"/>
          <w:sz w:val="24"/>
          <w:szCs w:val="24"/>
        </w:rPr>
      </w:pPr>
    </w:p>
    <w:p w:rsidR="00965FDE" w:rsidRPr="003A1174" w:rsidRDefault="00965FDE" w:rsidP="00965FDE">
      <w:pPr>
        <w:jc w:val="both"/>
        <w:rPr>
          <w:rFonts w:ascii="Arial" w:hAnsi="Arial" w:cs="Arial"/>
          <w:sz w:val="24"/>
          <w:szCs w:val="24"/>
        </w:rPr>
      </w:pPr>
      <w:r w:rsidRPr="003A1174">
        <w:rPr>
          <w:rFonts w:ascii="Arial" w:hAnsi="Arial" w:cs="Arial"/>
          <w:sz w:val="24"/>
          <w:szCs w:val="24"/>
        </w:rPr>
        <w:t>Date of Issue              :</w:t>
      </w:r>
    </w:p>
    <w:p w:rsidR="00965FDE" w:rsidRPr="003A1174" w:rsidRDefault="00965FDE" w:rsidP="00965FDE">
      <w:pPr>
        <w:jc w:val="both"/>
        <w:rPr>
          <w:rFonts w:ascii="Arial" w:hAnsi="Arial" w:cs="Arial"/>
          <w:sz w:val="24"/>
          <w:szCs w:val="24"/>
        </w:rPr>
      </w:pPr>
      <w:r w:rsidRPr="003A1174">
        <w:rPr>
          <w:rFonts w:ascii="Arial" w:hAnsi="Arial" w:cs="Arial"/>
          <w:sz w:val="24"/>
          <w:szCs w:val="24"/>
        </w:rPr>
        <w:t>Date of Expiry            :</w:t>
      </w:r>
    </w:p>
    <w:p w:rsidR="00965FDE" w:rsidRPr="003A1174" w:rsidRDefault="00965FDE" w:rsidP="00965FDE">
      <w:pPr>
        <w:jc w:val="both"/>
        <w:rPr>
          <w:rFonts w:ascii="Arial" w:hAnsi="Arial" w:cs="Arial"/>
          <w:sz w:val="24"/>
          <w:szCs w:val="24"/>
        </w:rPr>
      </w:pPr>
    </w:p>
    <w:p w:rsidR="00965FDE" w:rsidRPr="003A1174" w:rsidRDefault="00965FDE" w:rsidP="00952DEB">
      <w:pPr>
        <w:jc w:val="both"/>
        <w:rPr>
          <w:rFonts w:ascii="Arial" w:hAnsi="Arial" w:cs="Arial"/>
          <w:sz w:val="24"/>
          <w:szCs w:val="24"/>
        </w:rPr>
      </w:pPr>
      <w:r w:rsidRPr="003A1174">
        <w:rPr>
          <w:rFonts w:ascii="Arial" w:hAnsi="Arial" w:cs="Arial"/>
          <w:sz w:val="24"/>
          <w:szCs w:val="24"/>
        </w:rPr>
        <w:t>The Directorate General of Post and Telecommunication herewith designates</w:t>
      </w:r>
    </w:p>
    <w:p w:rsidR="003A1174" w:rsidRDefault="00965FDE" w:rsidP="00952DEB">
      <w:pPr>
        <w:jc w:val="both"/>
        <w:rPr>
          <w:rFonts w:ascii="Arial" w:hAnsi="Arial" w:cs="Arial"/>
          <w:sz w:val="24"/>
          <w:szCs w:val="24"/>
        </w:rPr>
      </w:pPr>
      <w:r w:rsidRPr="003A1174">
        <w:rPr>
          <w:rFonts w:ascii="Arial" w:hAnsi="Arial" w:cs="Arial"/>
          <w:sz w:val="24"/>
          <w:szCs w:val="24"/>
        </w:rPr>
        <w:t>………………………….as explained in the Certificate Attachment</w:t>
      </w:r>
      <w:r w:rsidR="003A1174" w:rsidRPr="003A1174">
        <w:rPr>
          <w:rFonts w:ascii="Arial" w:hAnsi="Arial" w:cs="Arial"/>
          <w:sz w:val="24"/>
          <w:szCs w:val="24"/>
        </w:rPr>
        <w:t>, in line with ASEAN Sect</w:t>
      </w:r>
      <w:r w:rsidR="003A1174">
        <w:rPr>
          <w:rFonts w:ascii="Arial" w:hAnsi="Arial" w:cs="Arial"/>
          <w:sz w:val="24"/>
          <w:szCs w:val="24"/>
        </w:rPr>
        <w:t xml:space="preserve">oral Mutual Recognition </w:t>
      </w:r>
      <w:r w:rsidR="003A1174">
        <w:rPr>
          <w:rFonts w:ascii="Arial" w:hAnsi="Arial" w:cs="Arial"/>
          <w:b/>
          <w:sz w:val="24"/>
          <w:szCs w:val="24"/>
        </w:rPr>
        <w:t xml:space="preserve">Arrangement </w:t>
      </w:r>
      <w:r w:rsidR="003A1174">
        <w:rPr>
          <w:rFonts w:ascii="Arial" w:hAnsi="Arial" w:cs="Arial"/>
          <w:sz w:val="24"/>
          <w:szCs w:val="24"/>
        </w:rPr>
        <w:t>for Telecommunication Equipment, to carry out conformity assessment of telecommunication equipment based on the scope as contained in the Attachment.</w:t>
      </w:r>
    </w:p>
    <w:p w:rsidR="003A1174" w:rsidRDefault="003A1174" w:rsidP="00952DEB">
      <w:pPr>
        <w:jc w:val="both"/>
        <w:rPr>
          <w:rFonts w:ascii="Arial" w:hAnsi="Arial" w:cs="Arial"/>
          <w:sz w:val="24"/>
          <w:szCs w:val="24"/>
        </w:rPr>
      </w:pPr>
    </w:p>
    <w:p w:rsidR="003A1174" w:rsidRDefault="003A1174" w:rsidP="00A1281D">
      <w:pPr>
        <w:spacing w:after="0"/>
        <w:jc w:val="both"/>
        <w:rPr>
          <w:rFonts w:ascii="Arial" w:hAnsi="Arial" w:cs="Arial"/>
          <w:sz w:val="24"/>
          <w:szCs w:val="24"/>
        </w:rPr>
      </w:pPr>
    </w:p>
    <w:p w:rsidR="00965FDE" w:rsidRDefault="003A1174" w:rsidP="00A1281D">
      <w:pPr>
        <w:spacing w:after="0"/>
        <w:jc w:val="center"/>
        <w:rPr>
          <w:rFonts w:ascii="Arial" w:hAnsi="Arial" w:cs="Arial"/>
          <w:sz w:val="24"/>
          <w:szCs w:val="24"/>
        </w:rPr>
      </w:pPr>
      <w:r>
        <w:rPr>
          <w:rFonts w:ascii="Arial" w:hAnsi="Arial" w:cs="Arial"/>
          <w:sz w:val="24"/>
          <w:szCs w:val="24"/>
        </w:rPr>
        <w:t>Basuki Yusuf Iskandar</w:t>
      </w:r>
    </w:p>
    <w:p w:rsidR="003A1174" w:rsidRDefault="003A1174" w:rsidP="00A1281D">
      <w:pPr>
        <w:spacing w:after="0"/>
        <w:jc w:val="center"/>
        <w:rPr>
          <w:rFonts w:ascii="Arial" w:hAnsi="Arial" w:cs="Arial"/>
          <w:sz w:val="24"/>
          <w:szCs w:val="24"/>
        </w:rPr>
      </w:pPr>
      <w:r>
        <w:rPr>
          <w:rFonts w:ascii="Arial" w:hAnsi="Arial" w:cs="Arial"/>
          <w:sz w:val="24"/>
          <w:szCs w:val="24"/>
        </w:rPr>
        <w:t>Director General of Post and Telecommunication</w:t>
      </w:r>
    </w:p>
    <w:p w:rsidR="00D17F3E" w:rsidRDefault="00D17F3E" w:rsidP="00A1281D">
      <w:pPr>
        <w:spacing w:after="0"/>
        <w:jc w:val="center"/>
        <w:rPr>
          <w:rFonts w:ascii="Arial" w:hAnsi="Arial" w:cs="Arial"/>
          <w:sz w:val="24"/>
          <w:szCs w:val="24"/>
        </w:rPr>
      </w:pPr>
    </w:p>
    <w:p w:rsidR="00D17F3E" w:rsidRDefault="00D17F3E" w:rsidP="00A1281D">
      <w:pPr>
        <w:spacing w:after="0"/>
        <w:jc w:val="center"/>
        <w:rPr>
          <w:rFonts w:ascii="Arial" w:hAnsi="Arial" w:cs="Arial"/>
          <w:sz w:val="24"/>
          <w:szCs w:val="24"/>
        </w:rPr>
      </w:pPr>
    </w:p>
    <w:p w:rsidR="00D17F3E" w:rsidRDefault="00D17F3E" w:rsidP="00A1281D">
      <w:pPr>
        <w:spacing w:after="0"/>
        <w:jc w:val="center"/>
        <w:rPr>
          <w:rFonts w:ascii="Arial" w:hAnsi="Arial" w:cs="Arial"/>
          <w:sz w:val="24"/>
          <w:szCs w:val="24"/>
        </w:rPr>
      </w:pPr>
    </w:p>
    <w:p w:rsidR="00D17F3E" w:rsidRDefault="00D17F3E" w:rsidP="00A1281D">
      <w:pPr>
        <w:spacing w:after="0"/>
        <w:jc w:val="center"/>
        <w:rPr>
          <w:rFonts w:ascii="Arial" w:hAnsi="Arial" w:cs="Arial"/>
          <w:sz w:val="24"/>
          <w:szCs w:val="24"/>
        </w:rPr>
      </w:pPr>
    </w:p>
    <w:p w:rsidR="00D17F3E" w:rsidRDefault="00D17F3E" w:rsidP="00A1281D">
      <w:pPr>
        <w:spacing w:after="0"/>
        <w:jc w:val="center"/>
        <w:rPr>
          <w:rFonts w:ascii="Arial" w:hAnsi="Arial" w:cs="Arial"/>
          <w:sz w:val="24"/>
          <w:szCs w:val="24"/>
        </w:rPr>
      </w:pPr>
    </w:p>
    <w:p w:rsidR="00D17F3E" w:rsidRDefault="00D17F3E" w:rsidP="00A1281D">
      <w:pPr>
        <w:spacing w:after="0"/>
        <w:jc w:val="center"/>
        <w:rPr>
          <w:rFonts w:ascii="Arial" w:hAnsi="Arial" w:cs="Arial"/>
          <w:sz w:val="24"/>
          <w:szCs w:val="24"/>
        </w:rPr>
      </w:pPr>
    </w:p>
    <w:p w:rsidR="00D17F3E" w:rsidRDefault="00D17F3E" w:rsidP="00A1281D">
      <w:pPr>
        <w:spacing w:after="0"/>
        <w:jc w:val="center"/>
        <w:rPr>
          <w:rFonts w:ascii="Arial" w:hAnsi="Arial" w:cs="Arial"/>
          <w:sz w:val="24"/>
          <w:szCs w:val="24"/>
        </w:rPr>
      </w:pPr>
    </w:p>
    <w:p w:rsidR="00D17F3E" w:rsidRDefault="00D17F3E" w:rsidP="00A1281D">
      <w:pPr>
        <w:spacing w:after="0"/>
        <w:jc w:val="center"/>
        <w:rPr>
          <w:rFonts w:ascii="Arial" w:hAnsi="Arial" w:cs="Arial"/>
          <w:sz w:val="24"/>
          <w:szCs w:val="24"/>
        </w:rPr>
      </w:pPr>
    </w:p>
    <w:p w:rsidR="00D17F3E" w:rsidRDefault="00D17F3E" w:rsidP="00A1281D">
      <w:pPr>
        <w:spacing w:after="0"/>
        <w:jc w:val="center"/>
        <w:rPr>
          <w:rFonts w:ascii="Arial" w:hAnsi="Arial" w:cs="Arial"/>
          <w:sz w:val="24"/>
          <w:szCs w:val="24"/>
        </w:rPr>
      </w:pPr>
    </w:p>
    <w:p w:rsidR="00D17F3E" w:rsidRDefault="00D17F3E" w:rsidP="00A1281D">
      <w:pPr>
        <w:spacing w:after="0"/>
        <w:jc w:val="center"/>
        <w:rPr>
          <w:rFonts w:ascii="Arial" w:hAnsi="Arial" w:cs="Arial"/>
          <w:sz w:val="24"/>
          <w:szCs w:val="24"/>
        </w:rPr>
      </w:pPr>
    </w:p>
    <w:p w:rsidR="00D17F3E" w:rsidRDefault="00D17F3E" w:rsidP="00A1281D">
      <w:pPr>
        <w:spacing w:after="0"/>
        <w:jc w:val="center"/>
        <w:rPr>
          <w:rFonts w:ascii="Arial" w:hAnsi="Arial" w:cs="Arial"/>
          <w:sz w:val="24"/>
          <w:szCs w:val="24"/>
        </w:rPr>
      </w:pPr>
    </w:p>
    <w:p w:rsidR="00D17F3E" w:rsidRDefault="00D17F3E" w:rsidP="00A1281D">
      <w:pPr>
        <w:spacing w:after="0"/>
        <w:jc w:val="center"/>
        <w:rPr>
          <w:rFonts w:ascii="Arial" w:hAnsi="Arial" w:cs="Arial"/>
          <w:sz w:val="24"/>
          <w:szCs w:val="24"/>
        </w:rPr>
      </w:pPr>
    </w:p>
    <w:p w:rsidR="00D17F3E" w:rsidRDefault="00D17F3E" w:rsidP="00A1281D">
      <w:pPr>
        <w:spacing w:after="0"/>
        <w:jc w:val="center"/>
        <w:rPr>
          <w:rFonts w:ascii="Arial" w:hAnsi="Arial" w:cs="Arial"/>
          <w:sz w:val="24"/>
          <w:szCs w:val="24"/>
        </w:rPr>
      </w:pPr>
    </w:p>
    <w:p w:rsidR="00D17F3E" w:rsidRDefault="00D17F3E" w:rsidP="00A1281D">
      <w:pPr>
        <w:spacing w:after="0"/>
        <w:jc w:val="center"/>
        <w:rPr>
          <w:rFonts w:ascii="Arial" w:hAnsi="Arial" w:cs="Arial"/>
          <w:sz w:val="24"/>
          <w:szCs w:val="24"/>
        </w:rPr>
      </w:pPr>
    </w:p>
    <w:p w:rsidR="00D17F3E" w:rsidRDefault="00D17F3E" w:rsidP="00A1281D">
      <w:pPr>
        <w:spacing w:after="0"/>
        <w:jc w:val="center"/>
        <w:rPr>
          <w:rFonts w:ascii="Arial" w:hAnsi="Arial" w:cs="Arial"/>
          <w:sz w:val="24"/>
          <w:szCs w:val="24"/>
        </w:rPr>
      </w:pPr>
    </w:p>
    <w:p w:rsidR="00D17F3E" w:rsidRDefault="00D17F3E" w:rsidP="00D17F3E">
      <w:pPr>
        <w:spacing w:after="0"/>
        <w:jc w:val="right"/>
        <w:rPr>
          <w:rFonts w:ascii="Arial" w:hAnsi="Arial" w:cs="Arial"/>
          <w:b/>
          <w:sz w:val="24"/>
          <w:szCs w:val="24"/>
        </w:rPr>
      </w:pPr>
      <w:r>
        <w:rPr>
          <w:rFonts w:ascii="Arial" w:hAnsi="Arial" w:cs="Arial"/>
          <w:b/>
          <w:sz w:val="24"/>
          <w:szCs w:val="24"/>
        </w:rPr>
        <w:lastRenderedPageBreak/>
        <w:t>Attachment  4</w:t>
      </w:r>
    </w:p>
    <w:p w:rsidR="00AE7C81" w:rsidRDefault="00AE7C81" w:rsidP="00D17F3E">
      <w:pPr>
        <w:spacing w:after="0"/>
        <w:jc w:val="right"/>
        <w:rPr>
          <w:rFonts w:ascii="Arial" w:hAnsi="Arial" w:cs="Arial"/>
          <w:b/>
          <w:sz w:val="24"/>
          <w:szCs w:val="24"/>
        </w:rPr>
      </w:pPr>
    </w:p>
    <w:p w:rsidR="007D3E0F" w:rsidRDefault="007D3E0F" w:rsidP="007D3E0F">
      <w:pPr>
        <w:spacing w:line="240" w:lineRule="auto"/>
        <w:jc w:val="center"/>
        <w:rPr>
          <w:rFonts w:ascii="Arial" w:hAnsi="Arial" w:cs="Arial"/>
          <w:b/>
          <w:sz w:val="24"/>
          <w:szCs w:val="24"/>
        </w:rPr>
      </w:pPr>
      <w:r>
        <w:rPr>
          <w:rFonts w:ascii="Arial" w:hAnsi="Arial" w:cs="Arial"/>
          <w:b/>
          <w:sz w:val="24"/>
          <w:szCs w:val="24"/>
        </w:rPr>
        <w:t xml:space="preserve">Attachment of Certificate of Designation </w:t>
      </w:r>
    </w:p>
    <w:tbl>
      <w:tblPr>
        <w:tblStyle w:val="TableGrid"/>
        <w:tblW w:w="9000" w:type="dxa"/>
        <w:tblInd w:w="918" w:type="dxa"/>
        <w:tblLook w:val="04A0"/>
      </w:tblPr>
      <w:tblGrid>
        <w:gridCol w:w="3617"/>
        <w:gridCol w:w="2529"/>
        <w:gridCol w:w="2854"/>
      </w:tblGrid>
      <w:tr w:rsidR="007D3E0F" w:rsidTr="007D3E0F">
        <w:tc>
          <w:tcPr>
            <w:tcW w:w="90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E0F" w:rsidRDefault="007D3E0F" w:rsidP="007D3E0F">
            <w:pPr>
              <w:jc w:val="center"/>
              <w:rPr>
                <w:rFonts w:ascii="Arial" w:hAnsi="Arial" w:cs="Arial"/>
                <w:b/>
                <w:sz w:val="20"/>
                <w:szCs w:val="20"/>
              </w:rPr>
            </w:pPr>
            <w:r>
              <w:rPr>
                <w:rFonts w:ascii="Arial" w:hAnsi="Arial" w:cs="Arial"/>
                <w:b/>
                <w:sz w:val="20"/>
                <w:szCs w:val="20"/>
              </w:rPr>
              <w:t>Designation by the Republic of Indonesia</w:t>
            </w:r>
          </w:p>
        </w:tc>
      </w:tr>
      <w:tr w:rsidR="007D3E0F" w:rsidTr="007D3E0F">
        <w:tc>
          <w:tcPr>
            <w:tcW w:w="90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E0F" w:rsidRDefault="007D3E0F">
            <w:pPr>
              <w:jc w:val="both"/>
              <w:rPr>
                <w:rFonts w:ascii="Arial" w:hAnsi="Arial" w:cs="Arial"/>
                <w:b/>
                <w:sz w:val="20"/>
                <w:szCs w:val="20"/>
              </w:rPr>
            </w:pPr>
            <w:r>
              <w:rPr>
                <w:rFonts w:ascii="Arial" w:hAnsi="Arial" w:cs="Arial"/>
                <w:b/>
                <w:sz w:val="20"/>
                <w:szCs w:val="20"/>
              </w:rPr>
              <w:t>Information on Designating Authority</w:t>
            </w:r>
          </w:p>
        </w:tc>
      </w:tr>
      <w:tr w:rsidR="007D3E0F" w:rsidTr="007D3E0F">
        <w:tc>
          <w:tcPr>
            <w:tcW w:w="90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E0F" w:rsidRDefault="007D3E0F">
            <w:pPr>
              <w:jc w:val="both"/>
              <w:rPr>
                <w:rFonts w:ascii="Arial" w:hAnsi="Arial" w:cs="Arial"/>
                <w:sz w:val="20"/>
                <w:szCs w:val="20"/>
              </w:rPr>
            </w:pPr>
            <w:r>
              <w:rPr>
                <w:rFonts w:ascii="Arial" w:hAnsi="Arial" w:cs="Arial"/>
                <w:sz w:val="20"/>
                <w:szCs w:val="20"/>
              </w:rPr>
              <w:t>Name of Designating Authority:</w:t>
            </w:r>
          </w:p>
          <w:p w:rsidR="007D3E0F" w:rsidRDefault="007D3E0F">
            <w:pPr>
              <w:jc w:val="both"/>
              <w:rPr>
                <w:rFonts w:ascii="Arial" w:hAnsi="Arial" w:cs="Arial"/>
                <w:sz w:val="20"/>
                <w:szCs w:val="20"/>
              </w:rPr>
            </w:pPr>
            <w:r>
              <w:rPr>
                <w:rFonts w:ascii="Arial" w:hAnsi="Arial" w:cs="Arial"/>
                <w:sz w:val="20"/>
                <w:szCs w:val="20"/>
              </w:rPr>
              <w:t>Address:</w:t>
            </w:r>
          </w:p>
          <w:p w:rsidR="007D3E0F" w:rsidRDefault="007D3E0F">
            <w:pPr>
              <w:jc w:val="both"/>
              <w:rPr>
                <w:rFonts w:ascii="Arial" w:hAnsi="Arial" w:cs="Arial"/>
                <w:sz w:val="20"/>
                <w:szCs w:val="20"/>
              </w:rPr>
            </w:pPr>
            <w:r>
              <w:rPr>
                <w:rFonts w:ascii="Arial" w:hAnsi="Arial" w:cs="Arial"/>
                <w:sz w:val="20"/>
                <w:szCs w:val="20"/>
              </w:rPr>
              <w:t>Mail Address:</w:t>
            </w:r>
          </w:p>
          <w:p w:rsidR="007D3E0F" w:rsidRDefault="007D3E0F">
            <w:pPr>
              <w:jc w:val="both"/>
              <w:rPr>
                <w:rFonts w:ascii="Arial" w:hAnsi="Arial" w:cs="Arial"/>
                <w:sz w:val="20"/>
                <w:szCs w:val="20"/>
              </w:rPr>
            </w:pPr>
            <w:r>
              <w:rPr>
                <w:rFonts w:ascii="Arial" w:hAnsi="Arial" w:cs="Arial"/>
                <w:sz w:val="20"/>
                <w:szCs w:val="20"/>
              </w:rPr>
              <w:t xml:space="preserve">Address of </w:t>
            </w:r>
            <w:r>
              <w:rPr>
                <w:rFonts w:ascii="Arial" w:hAnsi="Arial" w:cs="Arial"/>
                <w:i/>
                <w:sz w:val="20"/>
                <w:szCs w:val="20"/>
              </w:rPr>
              <w:t>Website</w:t>
            </w:r>
            <w:r>
              <w:rPr>
                <w:rFonts w:ascii="Arial" w:hAnsi="Arial" w:cs="Arial"/>
                <w:sz w:val="20"/>
                <w:szCs w:val="20"/>
              </w:rPr>
              <w:t>:</w:t>
            </w:r>
          </w:p>
          <w:p w:rsidR="007D3E0F" w:rsidRDefault="007D3E0F">
            <w:pPr>
              <w:jc w:val="both"/>
              <w:rPr>
                <w:rFonts w:ascii="Arial" w:hAnsi="Arial" w:cs="Arial"/>
                <w:sz w:val="20"/>
                <w:szCs w:val="20"/>
              </w:rPr>
            </w:pPr>
            <w:r>
              <w:rPr>
                <w:rFonts w:ascii="Arial" w:hAnsi="Arial" w:cs="Arial"/>
                <w:sz w:val="20"/>
                <w:szCs w:val="20"/>
              </w:rPr>
              <w:t xml:space="preserve">Name and Profession of </w:t>
            </w:r>
            <w:r>
              <w:rPr>
                <w:rFonts w:ascii="Arial" w:hAnsi="Arial" w:cs="Arial"/>
                <w:i/>
                <w:sz w:val="20"/>
                <w:szCs w:val="20"/>
              </w:rPr>
              <w:t>Contact Person</w:t>
            </w:r>
            <w:r>
              <w:rPr>
                <w:rFonts w:ascii="Arial" w:hAnsi="Arial" w:cs="Arial"/>
                <w:sz w:val="20"/>
                <w:szCs w:val="20"/>
              </w:rPr>
              <w:t>:</w:t>
            </w:r>
          </w:p>
          <w:p w:rsidR="007D3E0F" w:rsidRDefault="007D3E0F">
            <w:pPr>
              <w:jc w:val="both"/>
              <w:rPr>
                <w:rFonts w:ascii="Arial" w:hAnsi="Arial" w:cs="Arial"/>
                <w:sz w:val="20"/>
                <w:szCs w:val="20"/>
              </w:rPr>
            </w:pPr>
            <w:r>
              <w:rPr>
                <w:rFonts w:ascii="Arial" w:hAnsi="Arial" w:cs="Arial"/>
                <w:sz w:val="20"/>
                <w:szCs w:val="20"/>
              </w:rPr>
              <w:t>Telephone:</w:t>
            </w:r>
          </w:p>
          <w:p w:rsidR="007D3E0F" w:rsidRDefault="007D3E0F">
            <w:pPr>
              <w:jc w:val="both"/>
              <w:rPr>
                <w:rFonts w:ascii="Arial" w:hAnsi="Arial" w:cs="Arial"/>
                <w:sz w:val="20"/>
                <w:szCs w:val="20"/>
              </w:rPr>
            </w:pPr>
            <w:r>
              <w:rPr>
                <w:rFonts w:ascii="Arial" w:hAnsi="Arial" w:cs="Arial"/>
                <w:sz w:val="20"/>
                <w:szCs w:val="20"/>
              </w:rPr>
              <w:t>Facsimile:</w:t>
            </w:r>
          </w:p>
          <w:p w:rsidR="007D3E0F" w:rsidRDefault="007D3E0F">
            <w:pPr>
              <w:jc w:val="both"/>
              <w:rPr>
                <w:rFonts w:ascii="Arial" w:hAnsi="Arial" w:cs="Arial"/>
                <w:sz w:val="20"/>
                <w:szCs w:val="20"/>
              </w:rPr>
            </w:pPr>
            <w:r>
              <w:rPr>
                <w:rFonts w:ascii="Arial" w:hAnsi="Arial" w:cs="Arial"/>
                <w:i/>
                <w:sz w:val="20"/>
                <w:szCs w:val="20"/>
              </w:rPr>
              <w:t xml:space="preserve">Email </w:t>
            </w:r>
            <w:r>
              <w:rPr>
                <w:rFonts w:ascii="Arial" w:hAnsi="Arial" w:cs="Arial"/>
                <w:sz w:val="20"/>
                <w:szCs w:val="20"/>
              </w:rPr>
              <w:t xml:space="preserve">address: </w:t>
            </w:r>
          </w:p>
        </w:tc>
      </w:tr>
      <w:tr w:rsidR="007D3E0F" w:rsidTr="007D3E0F">
        <w:tc>
          <w:tcPr>
            <w:tcW w:w="90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E0F" w:rsidRDefault="007D3E0F">
            <w:pPr>
              <w:jc w:val="both"/>
              <w:rPr>
                <w:rFonts w:ascii="Arial" w:hAnsi="Arial" w:cs="Arial"/>
                <w:i/>
                <w:sz w:val="20"/>
                <w:szCs w:val="20"/>
              </w:rPr>
            </w:pPr>
            <w:r>
              <w:rPr>
                <w:rFonts w:ascii="Arial" w:hAnsi="Arial" w:cs="Arial"/>
                <w:sz w:val="20"/>
                <w:szCs w:val="20"/>
              </w:rPr>
              <w:t xml:space="preserve">Reference: ASEAN </w:t>
            </w:r>
            <w:r w:rsidRPr="007D3E0F">
              <w:rPr>
                <w:rFonts w:ascii="Arial" w:hAnsi="Arial" w:cs="Arial"/>
                <w:sz w:val="20"/>
                <w:szCs w:val="20"/>
              </w:rPr>
              <w:t xml:space="preserve">Sectoral Mutual Recognition </w:t>
            </w:r>
            <w:r w:rsidRPr="007D3E0F">
              <w:rPr>
                <w:rFonts w:ascii="Arial" w:hAnsi="Arial" w:cs="Arial"/>
                <w:b/>
                <w:sz w:val="20"/>
                <w:szCs w:val="20"/>
              </w:rPr>
              <w:t>Arrangement</w:t>
            </w:r>
            <w:r w:rsidRPr="007D3E0F">
              <w:rPr>
                <w:rFonts w:ascii="Arial" w:hAnsi="Arial" w:cs="Arial"/>
                <w:sz w:val="20"/>
                <w:szCs w:val="20"/>
              </w:rPr>
              <w:t xml:space="preserve"> for Telecommunication Equipment</w:t>
            </w:r>
          </w:p>
        </w:tc>
      </w:tr>
      <w:tr w:rsidR="007D3E0F" w:rsidTr="007D3E0F">
        <w:tc>
          <w:tcPr>
            <w:tcW w:w="90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E0F" w:rsidRDefault="007D3E0F" w:rsidP="007D3E0F">
            <w:pPr>
              <w:jc w:val="both"/>
              <w:rPr>
                <w:rFonts w:ascii="Arial" w:hAnsi="Arial" w:cs="Arial"/>
                <w:sz w:val="20"/>
                <w:szCs w:val="20"/>
              </w:rPr>
            </w:pPr>
            <w:r>
              <w:rPr>
                <w:rFonts w:ascii="Arial" w:hAnsi="Arial" w:cs="Arial"/>
                <w:sz w:val="20"/>
                <w:szCs w:val="20"/>
              </w:rPr>
              <w:t>Date of Designation:</w:t>
            </w:r>
          </w:p>
        </w:tc>
      </w:tr>
      <w:tr w:rsidR="007D3E0F" w:rsidTr="007D3E0F">
        <w:tc>
          <w:tcPr>
            <w:tcW w:w="90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E0F" w:rsidRDefault="007D3E0F">
            <w:pPr>
              <w:jc w:val="both"/>
              <w:rPr>
                <w:rFonts w:ascii="Arial" w:hAnsi="Arial" w:cs="Arial"/>
                <w:b/>
                <w:sz w:val="20"/>
                <w:szCs w:val="20"/>
              </w:rPr>
            </w:pPr>
            <w:r>
              <w:rPr>
                <w:rFonts w:ascii="Arial" w:hAnsi="Arial" w:cs="Arial"/>
                <w:b/>
                <w:sz w:val="20"/>
                <w:szCs w:val="20"/>
              </w:rPr>
              <w:t>Information on Test Office</w:t>
            </w:r>
          </w:p>
        </w:tc>
      </w:tr>
      <w:tr w:rsidR="007D3E0F" w:rsidTr="007D3E0F">
        <w:tc>
          <w:tcPr>
            <w:tcW w:w="90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E0F" w:rsidRDefault="007D3E0F">
            <w:pPr>
              <w:jc w:val="both"/>
              <w:rPr>
                <w:rFonts w:ascii="Arial" w:hAnsi="Arial" w:cs="Arial"/>
                <w:sz w:val="20"/>
                <w:szCs w:val="20"/>
              </w:rPr>
            </w:pPr>
            <w:r>
              <w:rPr>
                <w:rFonts w:ascii="Arial" w:hAnsi="Arial" w:cs="Arial"/>
                <w:sz w:val="20"/>
                <w:szCs w:val="20"/>
              </w:rPr>
              <w:t>Name of Test Office</w:t>
            </w:r>
          </w:p>
          <w:p w:rsidR="007D3E0F" w:rsidRDefault="007D3E0F">
            <w:pPr>
              <w:jc w:val="both"/>
              <w:rPr>
                <w:rFonts w:ascii="Arial" w:hAnsi="Arial" w:cs="Arial"/>
                <w:sz w:val="20"/>
                <w:szCs w:val="20"/>
              </w:rPr>
            </w:pPr>
            <w:r>
              <w:rPr>
                <w:rFonts w:ascii="Arial" w:hAnsi="Arial" w:cs="Arial"/>
                <w:sz w:val="20"/>
                <w:szCs w:val="20"/>
              </w:rPr>
              <w:t>6-Character Identifier:</w:t>
            </w:r>
            <w:r w:rsidR="003F6651">
              <w:rPr>
                <w:rFonts w:ascii="Arial" w:hAnsi="Arial" w:cs="Arial"/>
                <w:sz w:val="20"/>
                <w:szCs w:val="20"/>
              </w:rPr>
              <w:t xml:space="preserve"> number of certificate of designation</w:t>
            </w:r>
          </w:p>
          <w:p w:rsidR="007D3E0F" w:rsidRDefault="007D3E0F">
            <w:pPr>
              <w:jc w:val="both"/>
              <w:rPr>
                <w:rFonts w:ascii="Arial" w:hAnsi="Arial" w:cs="Arial"/>
                <w:sz w:val="20"/>
                <w:szCs w:val="20"/>
              </w:rPr>
            </w:pPr>
            <w:r>
              <w:rPr>
                <w:rFonts w:ascii="Arial" w:hAnsi="Arial" w:cs="Arial"/>
                <w:sz w:val="20"/>
                <w:szCs w:val="20"/>
              </w:rPr>
              <w:t>Address:</w:t>
            </w:r>
          </w:p>
          <w:p w:rsidR="007D3E0F" w:rsidRDefault="007D3E0F">
            <w:pPr>
              <w:jc w:val="both"/>
              <w:rPr>
                <w:rFonts w:ascii="Arial" w:hAnsi="Arial" w:cs="Arial"/>
                <w:sz w:val="20"/>
                <w:szCs w:val="20"/>
              </w:rPr>
            </w:pPr>
            <w:r>
              <w:rPr>
                <w:rFonts w:ascii="Arial" w:hAnsi="Arial" w:cs="Arial"/>
                <w:sz w:val="20"/>
                <w:szCs w:val="20"/>
              </w:rPr>
              <w:t>Mail Address:</w:t>
            </w:r>
          </w:p>
          <w:p w:rsidR="007D3E0F" w:rsidRDefault="007D3E0F">
            <w:pPr>
              <w:jc w:val="both"/>
              <w:rPr>
                <w:rFonts w:ascii="Arial" w:hAnsi="Arial" w:cs="Arial"/>
                <w:sz w:val="20"/>
                <w:szCs w:val="20"/>
              </w:rPr>
            </w:pPr>
            <w:r>
              <w:rPr>
                <w:rFonts w:ascii="Arial" w:hAnsi="Arial" w:cs="Arial"/>
                <w:sz w:val="20"/>
                <w:szCs w:val="20"/>
              </w:rPr>
              <w:t xml:space="preserve">Address of </w:t>
            </w:r>
            <w:r>
              <w:rPr>
                <w:rFonts w:ascii="Arial" w:hAnsi="Arial" w:cs="Arial"/>
                <w:i/>
                <w:sz w:val="20"/>
                <w:szCs w:val="20"/>
              </w:rPr>
              <w:t>Website</w:t>
            </w:r>
            <w:r>
              <w:rPr>
                <w:rFonts w:ascii="Arial" w:hAnsi="Arial" w:cs="Arial"/>
                <w:sz w:val="20"/>
                <w:szCs w:val="20"/>
              </w:rPr>
              <w:t>:</w:t>
            </w:r>
          </w:p>
          <w:p w:rsidR="007D3E0F" w:rsidRDefault="007D3E0F">
            <w:pPr>
              <w:jc w:val="both"/>
              <w:rPr>
                <w:rFonts w:ascii="Arial" w:hAnsi="Arial" w:cs="Arial"/>
                <w:sz w:val="20"/>
                <w:szCs w:val="20"/>
              </w:rPr>
            </w:pPr>
            <w:r>
              <w:rPr>
                <w:rFonts w:ascii="Arial" w:hAnsi="Arial" w:cs="Arial"/>
                <w:sz w:val="20"/>
                <w:szCs w:val="20"/>
              </w:rPr>
              <w:t xml:space="preserve">Name and Profession of </w:t>
            </w:r>
            <w:r>
              <w:rPr>
                <w:rFonts w:ascii="Arial" w:hAnsi="Arial" w:cs="Arial"/>
                <w:i/>
                <w:sz w:val="20"/>
                <w:szCs w:val="20"/>
              </w:rPr>
              <w:t>Contact Person</w:t>
            </w:r>
            <w:r>
              <w:rPr>
                <w:rFonts w:ascii="Arial" w:hAnsi="Arial" w:cs="Arial"/>
                <w:sz w:val="20"/>
                <w:szCs w:val="20"/>
              </w:rPr>
              <w:t>:</w:t>
            </w:r>
          </w:p>
          <w:p w:rsidR="007D3E0F" w:rsidRDefault="007D3E0F">
            <w:pPr>
              <w:jc w:val="both"/>
              <w:rPr>
                <w:rFonts w:ascii="Arial" w:hAnsi="Arial" w:cs="Arial"/>
                <w:i/>
                <w:sz w:val="20"/>
                <w:szCs w:val="20"/>
              </w:rPr>
            </w:pPr>
            <w:r>
              <w:rPr>
                <w:rFonts w:ascii="Arial" w:hAnsi="Arial" w:cs="Arial"/>
                <w:sz w:val="20"/>
                <w:szCs w:val="20"/>
              </w:rPr>
              <w:t>Telephon</w:t>
            </w:r>
            <w:r>
              <w:rPr>
                <w:rFonts w:ascii="Arial" w:hAnsi="Arial" w:cs="Arial"/>
                <w:i/>
                <w:sz w:val="20"/>
                <w:szCs w:val="20"/>
              </w:rPr>
              <w:t>e:</w:t>
            </w:r>
          </w:p>
          <w:p w:rsidR="007D3E0F" w:rsidRDefault="007D3E0F">
            <w:pPr>
              <w:jc w:val="both"/>
              <w:rPr>
                <w:rFonts w:ascii="Arial" w:hAnsi="Arial" w:cs="Arial"/>
                <w:sz w:val="20"/>
                <w:szCs w:val="20"/>
              </w:rPr>
            </w:pPr>
            <w:r>
              <w:rPr>
                <w:rFonts w:ascii="Arial" w:hAnsi="Arial" w:cs="Arial"/>
                <w:sz w:val="20"/>
                <w:szCs w:val="20"/>
              </w:rPr>
              <w:t>Facsimile:</w:t>
            </w:r>
          </w:p>
          <w:p w:rsidR="007D3E0F" w:rsidRDefault="007D3E0F">
            <w:pPr>
              <w:jc w:val="both"/>
              <w:rPr>
                <w:rFonts w:ascii="Arial" w:hAnsi="Arial" w:cs="Arial"/>
                <w:sz w:val="20"/>
                <w:szCs w:val="20"/>
              </w:rPr>
            </w:pPr>
            <w:r>
              <w:rPr>
                <w:rFonts w:ascii="Arial" w:hAnsi="Arial" w:cs="Arial"/>
                <w:i/>
                <w:sz w:val="20"/>
                <w:szCs w:val="20"/>
              </w:rPr>
              <w:t xml:space="preserve">Email </w:t>
            </w:r>
            <w:r>
              <w:rPr>
                <w:rFonts w:ascii="Arial" w:hAnsi="Arial" w:cs="Arial"/>
                <w:sz w:val="20"/>
                <w:szCs w:val="20"/>
              </w:rPr>
              <w:t>address:</w:t>
            </w:r>
          </w:p>
        </w:tc>
      </w:tr>
      <w:tr w:rsidR="007D3E0F" w:rsidTr="007D3E0F">
        <w:tc>
          <w:tcPr>
            <w:tcW w:w="90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E0F" w:rsidRDefault="007D3E0F" w:rsidP="007D3E0F">
            <w:pPr>
              <w:jc w:val="both"/>
              <w:rPr>
                <w:rFonts w:ascii="Arial" w:hAnsi="Arial" w:cs="Arial"/>
                <w:b/>
                <w:sz w:val="20"/>
                <w:szCs w:val="20"/>
              </w:rPr>
            </w:pPr>
            <w:r>
              <w:rPr>
                <w:rFonts w:ascii="Arial" w:hAnsi="Arial" w:cs="Arial"/>
                <w:b/>
                <w:sz w:val="20"/>
                <w:szCs w:val="20"/>
              </w:rPr>
              <w:t xml:space="preserve">Technical Regulation of Indonesia Within the Scope of Designation obtained by Test Office  </w:t>
            </w:r>
          </w:p>
        </w:tc>
      </w:tr>
      <w:tr w:rsidR="007D3E0F" w:rsidTr="007D3E0F">
        <w:tc>
          <w:tcPr>
            <w:tcW w:w="3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E0F" w:rsidRDefault="007D3E0F">
            <w:pPr>
              <w:jc w:val="center"/>
              <w:rPr>
                <w:rFonts w:ascii="Arial" w:hAnsi="Arial" w:cs="Arial"/>
                <w:sz w:val="20"/>
                <w:szCs w:val="20"/>
              </w:rPr>
            </w:pPr>
            <w:r>
              <w:rPr>
                <w:rFonts w:ascii="Arial" w:hAnsi="Arial" w:cs="Arial"/>
                <w:sz w:val="20"/>
                <w:szCs w:val="20"/>
              </w:rPr>
              <w:t>Technical Regulation</w:t>
            </w: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E0F" w:rsidRDefault="007D3E0F" w:rsidP="007D3E0F">
            <w:pPr>
              <w:jc w:val="center"/>
              <w:rPr>
                <w:rFonts w:ascii="Arial" w:hAnsi="Arial" w:cs="Arial"/>
                <w:sz w:val="20"/>
                <w:szCs w:val="20"/>
              </w:rPr>
            </w:pPr>
            <w:r>
              <w:rPr>
                <w:rFonts w:ascii="Arial" w:hAnsi="Arial" w:cs="Arial"/>
                <w:sz w:val="20"/>
                <w:szCs w:val="20"/>
              </w:rPr>
              <w:t>Designated since</w:t>
            </w:r>
          </w:p>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E0F" w:rsidRDefault="007D3E0F">
            <w:pPr>
              <w:jc w:val="center"/>
              <w:rPr>
                <w:rFonts w:ascii="Arial" w:hAnsi="Arial" w:cs="Arial"/>
                <w:sz w:val="20"/>
                <w:szCs w:val="20"/>
              </w:rPr>
            </w:pPr>
            <w:r>
              <w:rPr>
                <w:rFonts w:ascii="Arial" w:hAnsi="Arial" w:cs="Arial"/>
                <w:sz w:val="20"/>
                <w:szCs w:val="20"/>
              </w:rPr>
              <w:t>Accredited since</w:t>
            </w:r>
          </w:p>
        </w:tc>
      </w:tr>
      <w:tr w:rsidR="007D3E0F" w:rsidTr="007D3E0F">
        <w:tc>
          <w:tcPr>
            <w:tcW w:w="3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E0F" w:rsidRDefault="007D3E0F">
            <w:pPr>
              <w:jc w:val="both"/>
              <w:rPr>
                <w:rFonts w:ascii="Arial" w:hAnsi="Arial" w:cs="Arial"/>
                <w:b/>
                <w:sz w:val="24"/>
                <w:szCs w:val="24"/>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E0F" w:rsidRDefault="007D3E0F">
            <w:pPr>
              <w:jc w:val="both"/>
              <w:rPr>
                <w:rFonts w:ascii="Arial" w:hAnsi="Arial" w:cs="Arial"/>
                <w:b/>
                <w:sz w:val="24"/>
                <w:szCs w:val="24"/>
              </w:rPr>
            </w:pPr>
          </w:p>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E0F" w:rsidRDefault="007D3E0F">
            <w:pPr>
              <w:jc w:val="both"/>
              <w:rPr>
                <w:rFonts w:ascii="Arial" w:hAnsi="Arial" w:cs="Arial"/>
                <w:b/>
                <w:sz w:val="24"/>
                <w:szCs w:val="24"/>
              </w:rPr>
            </w:pPr>
          </w:p>
        </w:tc>
      </w:tr>
      <w:tr w:rsidR="007D3E0F" w:rsidTr="007D3E0F">
        <w:tc>
          <w:tcPr>
            <w:tcW w:w="3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E0F" w:rsidRDefault="007D3E0F">
            <w:pPr>
              <w:jc w:val="both"/>
              <w:rPr>
                <w:rFonts w:ascii="Arial" w:hAnsi="Arial" w:cs="Arial"/>
                <w:b/>
                <w:sz w:val="24"/>
                <w:szCs w:val="24"/>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E0F" w:rsidRDefault="007D3E0F">
            <w:pPr>
              <w:jc w:val="both"/>
              <w:rPr>
                <w:rFonts w:ascii="Arial" w:hAnsi="Arial" w:cs="Arial"/>
                <w:b/>
                <w:sz w:val="24"/>
                <w:szCs w:val="24"/>
              </w:rPr>
            </w:pPr>
          </w:p>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E0F" w:rsidRDefault="007D3E0F">
            <w:pPr>
              <w:jc w:val="both"/>
              <w:rPr>
                <w:rFonts w:ascii="Arial" w:hAnsi="Arial" w:cs="Arial"/>
                <w:b/>
                <w:sz w:val="24"/>
                <w:szCs w:val="24"/>
              </w:rPr>
            </w:pPr>
          </w:p>
        </w:tc>
      </w:tr>
      <w:tr w:rsidR="007D3E0F" w:rsidTr="007D3E0F">
        <w:tc>
          <w:tcPr>
            <w:tcW w:w="3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E0F" w:rsidRDefault="007D3E0F">
            <w:pPr>
              <w:jc w:val="both"/>
              <w:rPr>
                <w:rFonts w:ascii="Arial" w:hAnsi="Arial" w:cs="Arial"/>
                <w:b/>
                <w:sz w:val="24"/>
                <w:szCs w:val="24"/>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E0F" w:rsidRDefault="007D3E0F">
            <w:pPr>
              <w:jc w:val="both"/>
              <w:rPr>
                <w:rFonts w:ascii="Arial" w:hAnsi="Arial" w:cs="Arial"/>
                <w:b/>
                <w:sz w:val="24"/>
                <w:szCs w:val="24"/>
              </w:rPr>
            </w:pPr>
          </w:p>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E0F" w:rsidRDefault="007D3E0F">
            <w:pPr>
              <w:jc w:val="both"/>
              <w:rPr>
                <w:rFonts w:ascii="Arial" w:hAnsi="Arial" w:cs="Arial"/>
                <w:b/>
                <w:sz w:val="24"/>
                <w:szCs w:val="24"/>
              </w:rPr>
            </w:pPr>
          </w:p>
        </w:tc>
      </w:tr>
      <w:tr w:rsidR="007D3E0F" w:rsidTr="007D3E0F">
        <w:tc>
          <w:tcPr>
            <w:tcW w:w="3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E0F" w:rsidRDefault="007D3E0F">
            <w:pPr>
              <w:jc w:val="both"/>
              <w:rPr>
                <w:rFonts w:ascii="Arial" w:hAnsi="Arial" w:cs="Arial"/>
                <w:b/>
                <w:sz w:val="24"/>
                <w:szCs w:val="24"/>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E0F" w:rsidRDefault="007D3E0F">
            <w:pPr>
              <w:jc w:val="both"/>
              <w:rPr>
                <w:rFonts w:ascii="Arial" w:hAnsi="Arial" w:cs="Arial"/>
                <w:b/>
                <w:sz w:val="24"/>
                <w:szCs w:val="24"/>
              </w:rPr>
            </w:pPr>
          </w:p>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E0F" w:rsidRDefault="007D3E0F">
            <w:pPr>
              <w:jc w:val="both"/>
              <w:rPr>
                <w:rFonts w:ascii="Arial" w:hAnsi="Arial" w:cs="Arial"/>
                <w:b/>
                <w:sz w:val="24"/>
                <w:szCs w:val="24"/>
              </w:rPr>
            </w:pPr>
          </w:p>
        </w:tc>
      </w:tr>
      <w:tr w:rsidR="007D3E0F" w:rsidTr="007D3E0F">
        <w:tc>
          <w:tcPr>
            <w:tcW w:w="3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E0F" w:rsidRDefault="007D3E0F">
            <w:pPr>
              <w:jc w:val="both"/>
              <w:rPr>
                <w:rFonts w:ascii="Arial" w:hAnsi="Arial" w:cs="Arial"/>
                <w:b/>
                <w:sz w:val="24"/>
                <w:szCs w:val="24"/>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E0F" w:rsidRDefault="007D3E0F">
            <w:pPr>
              <w:jc w:val="both"/>
              <w:rPr>
                <w:rFonts w:ascii="Arial" w:hAnsi="Arial" w:cs="Arial"/>
                <w:b/>
                <w:sz w:val="24"/>
                <w:szCs w:val="24"/>
              </w:rPr>
            </w:pPr>
          </w:p>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E0F" w:rsidRDefault="007D3E0F">
            <w:pPr>
              <w:jc w:val="both"/>
              <w:rPr>
                <w:rFonts w:ascii="Arial" w:hAnsi="Arial" w:cs="Arial"/>
                <w:b/>
                <w:sz w:val="24"/>
                <w:szCs w:val="24"/>
              </w:rPr>
            </w:pPr>
          </w:p>
        </w:tc>
      </w:tr>
      <w:tr w:rsidR="007D3E0F" w:rsidTr="007D3E0F">
        <w:tc>
          <w:tcPr>
            <w:tcW w:w="90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E0F" w:rsidRDefault="007D3E0F" w:rsidP="007D3E0F">
            <w:pPr>
              <w:jc w:val="both"/>
              <w:rPr>
                <w:rFonts w:ascii="Arial" w:hAnsi="Arial" w:cs="Arial"/>
                <w:b/>
                <w:sz w:val="20"/>
                <w:szCs w:val="20"/>
              </w:rPr>
            </w:pPr>
            <w:r>
              <w:rPr>
                <w:rFonts w:ascii="Arial" w:hAnsi="Arial" w:cs="Arial"/>
                <w:b/>
                <w:sz w:val="20"/>
                <w:szCs w:val="20"/>
              </w:rPr>
              <w:t>Procedure of Designation</w:t>
            </w:r>
          </w:p>
        </w:tc>
      </w:tr>
      <w:tr w:rsidR="007D3E0F" w:rsidTr="007D3E0F">
        <w:tc>
          <w:tcPr>
            <w:tcW w:w="90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E0F" w:rsidRDefault="007D3E0F">
            <w:pPr>
              <w:jc w:val="both"/>
              <w:rPr>
                <w:rFonts w:ascii="Arial" w:hAnsi="Arial" w:cs="Arial"/>
                <w:sz w:val="20"/>
                <w:szCs w:val="20"/>
              </w:rPr>
            </w:pPr>
            <w:r>
              <w:rPr>
                <w:rFonts w:ascii="Arial" w:hAnsi="Arial" w:cs="Arial"/>
                <w:sz w:val="20"/>
                <w:szCs w:val="20"/>
              </w:rPr>
              <w:t>Technical Qualification                   [This Test Office complies with the requirement defined in MRA</w:t>
            </w:r>
          </w:p>
          <w:p w:rsidR="00B3013B" w:rsidRDefault="007D3E0F">
            <w:pPr>
              <w:jc w:val="both"/>
              <w:rPr>
                <w:rFonts w:ascii="Arial" w:hAnsi="Arial" w:cs="Arial"/>
                <w:sz w:val="20"/>
                <w:szCs w:val="20"/>
              </w:rPr>
            </w:pPr>
            <w:r>
              <w:rPr>
                <w:rFonts w:ascii="Arial" w:hAnsi="Arial" w:cs="Arial"/>
                <w:sz w:val="20"/>
                <w:szCs w:val="20"/>
              </w:rPr>
              <w:t xml:space="preserve">                                                      based on accreditation toward the application of </w:t>
            </w:r>
            <w:r w:rsidR="003F6651">
              <w:rPr>
                <w:rFonts w:ascii="Arial" w:hAnsi="Arial" w:cs="Arial"/>
                <w:sz w:val="20"/>
                <w:szCs w:val="20"/>
              </w:rPr>
              <w:t>I</w:t>
            </w:r>
            <w:r>
              <w:rPr>
                <w:rFonts w:ascii="Arial" w:hAnsi="Arial" w:cs="Arial"/>
                <w:sz w:val="20"/>
                <w:szCs w:val="20"/>
              </w:rPr>
              <w:t>SO/IEC 17025</w:t>
            </w:r>
          </w:p>
          <w:p w:rsidR="007D3E0F" w:rsidRDefault="00B3013B" w:rsidP="00B3013B">
            <w:pPr>
              <w:jc w:val="both"/>
              <w:rPr>
                <w:rFonts w:ascii="Arial" w:hAnsi="Arial" w:cs="Arial"/>
                <w:sz w:val="20"/>
                <w:szCs w:val="20"/>
              </w:rPr>
            </w:pPr>
            <w:r>
              <w:rPr>
                <w:rFonts w:ascii="Arial" w:hAnsi="Arial" w:cs="Arial"/>
                <w:sz w:val="20"/>
                <w:szCs w:val="20"/>
              </w:rPr>
              <w:t xml:space="preserve">                                                    </w:t>
            </w:r>
            <w:r w:rsidR="007D3E0F">
              <w:rPr>
                <w:rFonts w:ascii="Arial" w:hAnsi="Arial" w:cs="Arial"/>
                <w:sz w:val="20"/>
                <w:szCs w:val="20"/>
              </w:rPr>
              <w:t xml:space="preserve"> or  its</w:t>
            </w:r>
            <w:r>
              <w:rPr>
                <w:rFonts w:ascii="Arial" w:hAnsi="Arial" w:cs="Arial"/>
                <w:sz w:val="20"/>
                <w:szCs w:val="20"/>
              </w:rPr>
              <w:t xml:space="preserve"> </w:t>
            </w:r>
            <w:r w:rsidR="007D3E0F">
              <w:rPr>
                <w:rFonts w:ascii="Arial" w:hAnsi="Arial" w:cs="Arial"/>
                <w:sz w:val="20"/>
                <w:szCs w:val="20"/>
              </w:rPr>
              <w:t xml:space="preserve">latest revision.]                    </w:t>
            </w:r>
          </w:p>
        </w:tc>
      </w:tr>
      <w:tr w:rsidR="007D3E0F" w:rsidTr="007D3E0F">
        <w:tc>
          <w:tcPr>
            <w:tcW w:w="90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13B" w:rsidRDefault="007D3E0F" w:rsidP="00B3013B">
            <w:pPr>
              <w:jc w:val="both"/>
              <w:rPr>
                <w:rFonts w:ascii="Arial" w:hAnsi="Arial" w:cs="Arial"/>
                <w:b/>
                <w:sz w:val="20"/>
                <w:szCs w:val="20"/>
              </w:rPr>
            </w:pPr>
            <w:r>
              <w:rPr>
                <w:rFonts w:ascii="Arial" w:hAnsi="Arial" w:cs="Arial"/>
                <w:sz w:val="20"/>
                <w:szCs w:val="20"/>
              </w:rPr>
              <w:t xml:space="preserve">Title of Procedure of </w:t>
            </w:r>
            <w:r w:rsidR="00B3013B">
              <w:rPr>
                <w:rFonts w:ascii="Arial" w:hAnsi="Arial" w:cs="Arial"/>
                <w:sz w:val="20"/>
                <w:szCs w:val="20"/>
              </w:rPr>
              <w:t xml:space="preserve">Designation: </w:t>
            </w:r>
            <w:r>
              <w:rPr>
                <w:rFonts w:ascii="Arial" w:hAnsi="Arial" w:cs="Arial"/>
                <w:b/>
                <w:sz w:val="20"/>
                <w:szCs w:val="20"/>
              </w:rPr>
              <w:t xml:space="preserve">Technical Guide of </w:t>
            </w:r>
            <w:r w:rsidR="00B3013B">
              <w:rPr>
                <w:rFonts w:ascii="Arial" w:hAnsi="Arial" w:cs="Arial"/>
                <w:b/>
                <w:sz w:val="20"/>
                <w:szCs w:val="20"/>
              </w:rPr>
              <w:t xml:space="preserve">Designation </w:t>
            </w:r>
            <w:r>
              <w:rPr>
                <w:rFonts w:ascii="Arial" w:hAnsi="Arial" w:cs="Arial"/>
                <w:b/>
                <w:sz w:val="20"/>
                <w:szCs w:val="20"/>
              </w:rPr>
              <w:t xml:space="preserve">of </w:t>
            </w:r>
            <w:r w:rsidR="00B3013B">
              <w:rPr>
                <w:rFonts w:ascii="Arial" w:hAnsi="Arial" w:cs="Arial"/>
                <w:b/>
                <w:sz w:val="20"/>
                <w:szCs w:val="20"/>
              </w:rPr>
              <w:t xml:space="preserve">Domestic </w:t>
            </w:r>
            <w:r>
              <w:rPr>
                <w:rFonts w:ascii="Arial" w:hAnsi="Arial" w:cs="Arial"/>
                <w:b/>
                <w:sz w:val="20"/>
                <w:szCs w:val="20"/>
              </w:rPr>
              <w:t>Test Office</w:t>
            </w:r>
            <w:r w:rsidR="00B3013B">
              <w:rPr>
                <w:rFonts w:ascii="Arial" w:hAnsi="Arial" w:cs="Arial"/>
                <w:b/>
                <w:sz w:val="20"/>
                <w:szCs w:val="20"/>
              </w:rPr>
              <w:t>.</w:t>
            </w:r>
            <w:r>
              <w:rPr>
                <w:rFonts w:ascii="Arial" w:hAnsi="Arial" w:cs="Arial"/>
                <w:b/>
                <w:sz w:val="20"/>
                <w:szCs w:val="20"/>
              </w:rPr>
              <w:t xml:space="preserve"> </w:t>
            </w:r>
          </w:p>
          <w:p w:rsidR="007D3E0F" w:rsidRDefault="00B3013B" w:rsidP="00B3013B">
            <w:pPr>
              <w:jc w:val="both"/>
              <w:rPr>
                <w:rFonts w:ascii="Arial" w:hAnsi="Arial" w:cs="Arial"/>
                <w:sz w:val="20"/>
                <w:szCs w:val="20"/>
              </w:rPr>
            </w:pPr>
            <w:r>
              <w:rPr>
                <w:rFonts w:ascii="Arial" w:hAnsi="Arial" w:cs="Arial"/>
                <w:b/>
                <w:sz w:val="20"/>
                <w:szCs w:val="20"/>
              </w:rPr>
              <w:t xml:space="preserve">                                                    Publication:      </w:t>
            </w:r>
            <w:r w:rsidR="007D3E0F">
              <w:rPr>
                <w:rFonts w:ascii="Arial" w:hAnsi="Arial" w:cs="Arial"/>
                <w:b/>
                <w:sz w:val="20"/>
                <w:szCs w:val="20"/>
              </w:rPr>
              <w:t xml:space="preserve">                                             </w:t>
            </w:r>
            <w:r w:rsidR="007D3E0F">
              <w:rPr>
                <w:rFonts w:ascii="Arial" w:hAnsi="Arial" w:cs="Arial"/>
                <w:sz w:val="20"/>
                <w:szCs w:val="20"/>
              </w:rPr>
              <w:t xml:space="preserve">                                                   </w:t>
            </w:r>
          </w:p>
        </w:tc>
      </w:tr>
      <w:tr w:rsidR="007D3E0F" w:rsidTr="007D3E0F">
        <w:tc>
          <w:tcPr>
            <w:tcW w:w="90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E0F" w:rsidRDefault="007D3E0F">
            <w:pPr>
              <w:jc w:val="both"/>
              <w:rPr>
                <w:rFonts w:ascii="Arial" w:hAnsi="Arial" w:cs="Arial"/>
                <w:b/>
                <w:sz w:val="20"/>
                <w:szCs w:val="20"/>
              </w:rPr>
            </w:pPr>
            <w:r>
              <w:rPr>
                <w:rFonts w:ascii="Arial" w:hAnsi="Arial" w:cs="Arial"/>
                <w:b/>
                <w:sz w:val="20"/>
                <w:szCs w:val="20"/>
              </w:rPr>
              <w:t xml:space="preserve">Procedure of Accreditation </w:t>
            </w:r>
          </w:p>
        </w:tc>
      </w:tr>
      <w:tr w:rsidR="007D3E0F" w:rsidTr="007D3E0F">
        <w:tc>
          <w:tcPr>
            <w:tcW w:w="90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E0F" w:rsidRDefault="007D3E0F">
            <w:pPr>
              <w:jc w:val="both"/>
              <w:rPr>
                <w:rFonts w:ascii="Arial" w:hAnsi="Arial" w:cs="Arial"/>
                <w:sz w:val="20"/>
                <w:szCs w:val="20"/>
              </w:rPr>
            </w:pPr>
            <w:r>
              <w:rPr>
                <w:rFonts w:ascii="Arial" w:hAnsi="Arial" w:cs="Arial"/>
                <w:sz w:val="20"/>
                <w:szCs w:val="20"/>
              </w:rPr>
              <w:t>Name of Accreditation Body:</w:t>
            </w:r>
          </w:p>
        </w:tc>
      </w:tr>
      <w:tr w:rsidR="007D3E0F" w:rsidTr="007D3E0F">
        <w:tc>
          <w:tcPr>
            <w:tcW w:w="90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E0F" w:rsidRDefault="007D3E0F">
            <w:pPr>
              <w:jc w:val="both"/>
              <w:rPr>
                <w:rFonts w:ascii="Arial" w:hAnsi="Arial" w:cs="Arial"/>
                <w:sz w:val="20"/>
                <w:szCs w:val="20"/>
              </w:rPr>
            </w:pPr>
            <w:r>
              <w:rPr>
                <w:rFonts w:ascii="Arial" w:hAnsi="Arial" w:cs="Arial"/>
                <w:sz w:val="20"/>
                <w:szCs w:val="20"/>
              </w:rPr>
              <w:t>Number of Certificate of Accreditation:</w:t>
            </w:r>
          </w:p>
        </w:tc>
      </w:tr>
      <w:tr w:rsidR="007D3E0F" w:rsidTr="007D3E0F">
        <w:tc>
          <w:tcPr>
            <w:tcW w:w="90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E0F" w:rsidRDefault="007D3E0F">
            <w:pPr>
              <w:jc w:val="both"/>
              <w:rPr>
                <w:rFonts w:ascii="Arial" w:hAnsi="Arial" w:cs="Arial"/>
                <w:sz w:val="20"/>
                <w:szCs w:val="20"/>
              </w:rPr>
            </w:pPr>
            <w:r>
              <w:rPr>
                <w:rFonts w:ascii="Arial" w:hAnsi="Arial" w:cs="Arial"/>
                <w:sz w:val="20"/>
                <w:szCs w:val="20"/>
              </w:rPr>
              <w:t>Date of Issue:</w:t>
            </w:r>
          </w:p>
        </w:tc>
      </w:tr>
      <w:tr w:rsidR="007D3E0F" w:rsidTr="007D3E0F">
        <w:tc>
          <w:tcPr>
            <w:tcW w:w="90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E0F" w:rsidRDefault="007D3E0F">
            <w:pPr>
              <w:jc w:val="both"/>
              <w:rPr>
                <w:rFonts w:ascii="Arial" w:hAnsi="Arial" w:cs="Arial"/>
                <w:sz w:val="20"/>
                <w:szCs w:val="20"/>
              </w:rPr>
            </w:pPr>
            <w:r>
              <w:rPr>
                <w:rFonts w:ascii="Arial" w:hAnsi="Arial" w:cs="Arial"/>
                <w:sz w:val="20"/>
                <w:szCs w:val="20"/>
              </w:rPr>
              <w:t>Date of Expiry:</w:t>
            </w:r>
          </w:p>
        </w:tc>
      </w:tr>
      <w:tr w:rsidR="007D3E0F" w:rsidTr="007D3E0F">
        <w:tc>
          <w:tcPr>
            <w:tcW w:w="90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E0F" w:rsidRDefault="007D3E0F">
            <w:pPr>
              <w:jc w:val="both"/>
              <w:rPr>
                <w:rFonts w:ascii="Arial" w:hAnsi="Arial" w:cs="Arial"/>
                <w:sz w:val="20"/>
                <w:szCs w:val="20"/>
              </w:rPr>
            </w:pPr>
            <w:r>
              <w:rPr>
                <w:rFonts w:ascii="Arial" w:hAnsi="Arial" w:cs="Arial"/>
                <w:sz w:val="20"/>
                <w:szCs w:val="20"/>
              </w:rPr>
              <w:t>Scope of Accreditation</w:t>
            </w:r>
          </w:p>
          <w:p w:rsidR="007D3E0F" w:rsidRDefault="007D3E0F">
            <w:pPr>
              <w:jc w:val="both"/>
              <w:rPr>
                <w:rFonts w:ascii="Arial" w:hAnsi="Arial" w:cs="Arial"/>
                <w:sz w:val="20"/>
                <w:szCs w:val="20"/>
              </w:rPr>
            </w:pPr>
          </w:p>
          <w:p w:rsidR="007D3E0F" w:rsidRDefault="007D3E0F">
            <w:pPr>
              <w:jc w:val="both"/>
              <w:rPr>
                <w:rFonts w:ascii="Arial" w:hAnsi="Arial" w:cs="Arial"/>
                <w:sz w:val="20"/>
                <w:szCs w:val="20"/>
              </w:rPr>
            </w:pPr>
          </w:p>
          <w:p w:rsidR="007D3E0F" w:rsidRDefault="007D3E0F">
            <w:pPr>
              <w:jc w:val="both"/>
              <w:rPr>
                <w:rFonts w:ascii="Arial" w:hAnsi="Arial" w:cs="Arial"/>
                <w:sz w:val="20"/>
                <w:szCs w:val="20"/>
              </w:rPr>
            </w:pPr>
          </w:p>
        </w:tc>
      </w:tr>
    </w:tbl>
    <w:p w:rsidR="007D3E0F" w:rsidRDefault="007D3E0F" w:rsidP="00747A4A">
      <w:pPr>
        <w:spacing w:line="360" w:lineRule="auto"/>
        <w:jc w:val="both"/>
        <w:rPr>
          <w:rFonts w:ascii="Arial" w:hAnsi="Arial" w:cs="Arial"/>
          <w:sz w:val="24"/>
          <w:szCs w:val="24"/>
        </w:rPr>
      </w:pPr>
    </w:p>
    <w:sectPr w:rsidR="007D3E0F" w:rsidSect="00E24B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295" w:rsidRDefault="00221295" w:rsidP="00747A4A">
      <w:pPr>
        <w:spacing w:after="0" w:line="240" w:lineRule="auto"/>
      </w:pPr>
      <w:r>
        <w:separator/>
      </w:r>
    </w:p>
  </w:endnote>
  <w:endnote w:type="continuationSeparator" w:id="1">
    <w:p w:rsidR="00221295" w:rsidRDefault="00221295" w:rsidP="00747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A4A" w:rsidRDefault="00747A4A">
    <w:pPr>
      <w:pStyle w:val="Footer"/>
      <w:rPr>
        <w:rFonts w:ascii="Times New Roman" w:hAnsi="Times New Roman" w:cs="Times New Roman"/>
        <w:i/>
        <w:sz w:val="24"/>
        <w:szCs w:val="24"/>
      </w:rPr>
    </w:pPr>
    <w:r>
      <w:rPr>
        <w:rFonts w:ascii="Times New Roman" w:hAnsi="Times New Roman" w:cs="Times New Roman"/>
        <w:i/>
        <w:sz w:val="24"/>
        <w:szCs w:val="24"/>
      </w:rPr>
      <w:t>In case the English translation gives rise to different interpretation, please refer to the</w:t>
    </w:r>
  </w:p>
  <w:p w:rsidR="00747A4A" w:rsidRPr="00747A4A" w:rsidRDefault="00747A4A">
    <w:pPr>
      <w:pStyle w:val="Footer"/>
      <w:rPr>
        <w:rFonts w:ascii="Times New Roman" w:hAnsi="Times New Roman" w:cs="Times New Roman"/>
        <w:i/>
        <w:sz w:val="24"/>
        <w:szCs w:val="24"/>
      </w:rPr>
    </w:pPr>
    <w:r>
      <w:rPr>
        <w:rFonts w:ascii="Times New Roman" w:hAnsi="Times New Roman" w:cs="Times New Roman"/>
        <w:i/>
        <w:sz w:val="24"/>
        <w:szCs w:val="24"/>
      </w:rPr>
      <w:t>original version in Indonesian language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295" w:rsidRDefault="00221295" w:rsidP="00747A4A">
      <w:pPr>
        <w:spacing w:after="0" w:line="240" w:lineRule="auto"/>
      </w:pPr>
      <w:r>
        <w:separator/>
      </w:r>
    </w:p>
  </w:footnote>
  <w:footnote w:type="continuationSeparator" w:id="1">
    <w:p w:rsidR="00221295" w:rsidRDefault="00221295" w:rsidP="00747A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4297"/>
      <w:docPartObj>
        <w:docPartGallery w:val="Page Numbers (Top of Page)"/>
        <w:docPartUnique/>
      </w:docPartObj>
    </w:sdtPr>
    <w:sdtContent>
      <w:p w:rsidR="00747A4A" w:rsidRDefault="00733623">
        <w:pPr>
          <w:pStyle w:val="Header"/>
          <w:jc w:val="center"/>
        </w:pPr>
        <w:fldSimple w:instr=" PAGE   \* MERGEFORMAT ">
          <w:r w:rsidR="00655B35">
            <w:rPr>
              <w:noProof/>
            </w:rPr>
            <w:t>1</w:t>
          </w:r>
        </w:fldSimple>
      </w:p>
    </w:sdtContent>
  </w:sdt>
  <w:p w:rsidR="00747A4A" w:rsidRDefault="00747A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B49BD"/>
    <w:multiLevelType w:val="hybridMultilevel"/>
    <w:tmpl w:val="31922B32"/>
    <w:lvl w:ilvl="0" w:tplc="C10ECE6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7508"/>
    <w:rsid w:val="000237BE"/>
    <w:rsid w:val="00027915"/>
    <w:rsid w:val="00045055"/>
    <w:rsid w:val="00072F23"/>
    <w:rsid w:val="000A135C"/>
    <w:rsid w:val="000A683A"/>
    <w:rsid w:val="000C6D7D"/>
    <w:rsid w:val="00161104"/>
    <w:rsid w:val="00166A69"/>
    <w:rsid w:val="001A67AD"/>
    <w:rsid w:val="001B4465"/>
    <w:rsid w:val="001E4753"/>
    <w:rsid w:val="002057AC"/>
    <w:rsid w:val="00221295"/>
    <w:rsid w:val="002630A2"/>
    <w:rsid w:val="002F4D4F"/>
    <w:rsid w:val="00321F1F"/>
    <w:rsid w:val="00344995"/>
    <w:rsid w:val="00347508"/>
    <w:rsid w:val="00374056"/>
    <w:rsid w:val="003A1174"/>
    <w:rsid w:val="003C1C68"/>
    <w:rsid w:val="003C7014"/>
    <w:rsid w:val="003D140B"/>
    <w:rsid w:val="003F6651"/>
    <w:rsid w:val="00417623"/>
    <w:rsid w:val="004278D2"/>
    <w:rsid w:val="005B4D15"/>
    <w:rsid w:val="005B4E09"/>
    <w:rsid w:val="00655B35"/>
    <w:rsid w:val="006B05DC"/>
    <w:rsid w:val="00733623"/>
    <w:rsid w:val="00747A4A"/>
    <w:rsid w:val="00754DB6"/>
    <w:rsid w:val="007636FA"/>
    <w:rsid w:val="007A7E62"/>
    <w:rsid w:val="007B2963"/>
    <w:rsid w:val="007C1057"/>
    <w:rsid w:val="007C56CD"/>
    <w:rsid w:val="007D3E0F"/>
    <w:rsid w:val="007E7DE6"/>
    <w:rsid w:val="00845C6C"/>
    <w:rsid w:val="0089563F"/>
    <w:rsid w:val="008A5A27"/>
    <w:rsid w:val="008E0249"/>
    <w:rsid w:val="008E785E"/>
    <w:rsid w:val="0091080E"/>
    <w:rsid w:val="00920F79"/>
    <w:rsid w:val="00930EB3"/>
    <w:rsid w:val="00951CB3"/>
    <w:rsid w:val="00952DEB"/>
    <w:rsid w:val="0096398B"/>
    <w:rsid w:val="00965FDE"/>
    <w:rsid w:val="0097748C"/>
    <w:rsid w:val="009A628E"/>
    <w:rsid w:val="00A1281D"/>
    <w:rsid w:val="00A36AFC"/>
    <w:rsid w:val="00AB6CFB"/>
    <w:rsid w:val="00AE7C81"/>
    <w:rsid w:val="00B3013B"/>
    <w:rsid w:val="00B6521A"/>
    <w:rsid w:val="00B86151"/>
    <w:rsid w:val="00BD3F59"/>
    <w:rsid w:val="00C12A27"/>
    <w:rsid w:val="00C45B75"/>
    <w:rsid w:val="00C7744A"/>
    <w:rsid w:val="00CE64E9"/>
    <w:rsid w:val="00D12919"/>
    <w:rsid w:val="00D13C26"/>
    <w:rsid w:val="00D17F3E"/>
    <w:rsid w:val="00D80413"/>
    <w:rsid w:val="00E030B2"/>
    <w:rsid w:val="00E0468A"/>
    <w:rsid w:val="00E10D5C"/>
    <w:rsid w:val="00E24B3A"/>
    <w:rsid w:val="00E32D2F"/>
    <w:rsid w:val="00E879AB"/>
    <w:rsid w:val="00EA1980"/>
    <w:rsid w:val="00F71EAE"/>
    <w:rsid w:val="00FB484B"/>
    <w:rsid w:val="00FD4F05"/>
    <w:rsid w:val="00FF0D9E"/>
    <w:rsid w:val="00FF2556"/>
    <w:rsid w:val="00FF6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D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B4D15"/>
    <w:pPr>
      <w:ind w:left="720"/>
      <w:contextualSpacing/>
    </w:pPr>
  </w:style>
  <w:style w:type="paragraph" w:styleId="Header">
    <w:name w:val="header"/>
    <w:basedOn w:val="Normal"/>
    <w:link w:val="HeaderChar"/>
    <w:uiPriority w:val="99"/>
    <w:unhideWhenUsed/>
    <w:rsid w:val="00747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A4A"/>
  </w:style>
  <w:style w:type="paragraph" w:styleId="Footer">
    <w:name w:val="footer"/>
    <w:basedOn w:val="Normal"/>
    <w:link w:val="FooterChar"/>
    <w:uiPriority w:val="99"/>
    <w:semiHidden/>
    <w:unhideWhenUsed/>
    <w:rsid w:val="00747A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7A4A"/>
  </w:style>
</w:styles>
</file>

<file path=word/webSettings.xml><?xml version="1.0" encoding="utf-8"?>
<w:webSettings xmlns:r="http://schemas.openxmlformats.org/officeDocument/2006/relationships" xmlns:w="http://schemas.openxmlformats.org/wordprocessingml/2006/main">
  <w:divs>
    <w:div w:id="186213111">
      <w:bodyDiv w:val="1"/>
      <w:marLeft w:val="0"/>
      <w:marRight w:val="0"/>
      <w:marTop w:val="0"/>
      <w:marBottom w:val="0"/>
      <w:divBdr>
        <w:top w:val="none" w:sz="0" w:space="0" w:color="auto"/>
        <w:left w:val="none" w:sz="0" w:space="0" w:color="auto"/>
        <w:bottom w:val="none" w:sz="0" w:space="0" w:color="auto"/>
        <w:right w:val="none" w:sz="0" w:space="0" w:color="auto"/>
      </w:divBdr>
    </w:div>
    <w:div w:id="610556367">
      <w:bodyDiv w:val="1"/>
      <w:marLeft w:val="0"/>
      <w:marRight w:val="0"/>
      <w:marTop w:val="0"/>
      <w:marBottom w:val="0"/>
      <w:divBdr>
        <w:top w:val="none" w:sz="0" w:space="0" w:color="auto"/>
        <w:left w:val="none" w:sz="0" w:space="0" w:color="auto"/>
        <w:bottom w:val="none" w:sz="0" w:space="0" w:color="auto"/>
        <w:right w:val="none" w:sz="0" w:space="0" w:color="auto"/>
      </w:divBdr>
    </w:div>
    <w:div w:id="2057970866">
      <w:bodyDiv w:val="1"/>
      <w:marLeft w:val="0"/>
      <w:marRight w:val="0"/>
      <w:marTop w:val="0"/>
      <w:marBottom w:val="0"/>
      <w:divBdr>
        <w:top w:val="none" w:sz="0" w:space="0" w:color="auto"/>
        <w:left w:val="none" w:sz="0" w:space="0" w:color="auto"/>
        <w:bottom w:val="none" w:sz="0" w:space="0" w:color="auto"/>
        <w:right w:val="none" w:sz="0" w:space="0" w:color="auto"/>
      </w:divBdr>
    </w:div>
    <w:div w:id="21300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2101</TotalTime>
  <Pages>1</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16288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33</cp:revision>
  <cp:lastPrinted>2012-04-05T00:28:00Z</cp:lastPrinted>
  <dcterms:created xsi:type="dcterms:W3CDTF">2012-03-28T10:37:00Z</dcterms:created>
  <dcterms:modified xsi:type="dcterms:W3CDTF">2012-04-05T00:34:00Z</dcterms:modified>
</cp:coreProperties>
</file>